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D95" w:rsidRPr="00C43987" w:rsidRDefault="00595D95" w:rsidP="00595D95">
      <w:pPr>
        <w:pStyle w:val="a3"/>
        <w:rPr>
          <w:b/>
          <w:sz w:val="28"/>
          <w:szCs w:val="28"/>
        </w:rPr>
      </w:pPr>
      <w:r w:rsidRPr="00C43987">
        <w:rPr>
          <w:b/>
          <w:sz w:val="28"/>
          <w:szCs w:val="28"/>
        </w:rPr>
        <w:t>РОССИЙСКАЯ ФЕДЕРАЦИЯ</w:t>
      </w:r>
    </w:p>
    <w:p w:rsidR="00595D95" w:rsidRPr="00C43987" w:rsidRDefault="00595D95" w:rsidP="00595D95">
      <w:pPr>
        <w:pStyle w:val="a3"/>
        <w:rPr>
          <w:b/>
          <w:sz w:val="28"/>
          <w:szCs w:val="28"/>
        </w:rPr>
      </w:pPr>
      <w:r w:rsidRPr="00C43987">
        <w:rPr>
          <w:b/>
          <w:sz w:val="28"/>
          <w:szCs w:val="28"/>
        </w:rPr>
        <w:t>АДМИНИСТРАЦИЯ</w:t>
      </w:r>
    </w:p>
    <w:p w:rsidR="00595D95" w:rsidRPr="00C43987" w:rsidRDefault="00E70D42" w:rsidP="00595D95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>ЗАШИЖЕМСКОГО</w:t>
      </w:r>
      <w:r w:rsidR="00595D95">
        <w:rPr>
          <w:b/>
          <w:sz w:val="28"/>
          <w:szCs w:val="28"/>
        </w:rPr>
        <w:t xml:space="preserve"> </w:t>
      </w:r>
      <w:r w:rsidR="00595D95" w:rsidRPr="00C43987">
        <w:rPr>
          <w:b/>
          <w:sz w:val="28"/>
          <w:szCs w:val="28"/>
        </w:rPr>
        <w:t>СЕЛЬСКОГО ПОСЕЛЕНИЯ</w:t>
      </w:r>
    </w:p>
    <w:p w:rsidR="00595D95" w:rsidRPr="00C43987" w:rsidRDefault="00595D95" w:rsidP="00595D95">
      <w:pPr>
        <w:pStyle w:val="a3"/>
        <w:rPr>
          <w:b/>
          <w:sz w:val="28"/>
          <w:szCs w:val="28"/>
        </w:rPr>
      </w:pPr>
      <w:r w:rsidRPr="00C43987">
        <w:rPr>
          <w:b/>
          <w:sz w:val="28"/>
          <w:szCs w:val="28"/>
        </w:rPr>
        <w:t>СОВЕТСКОГО РАЙОНА КИРОВСКОЙ ОБЛАСТИ</w:t>
      </w:r>
    </w:p>
    <w:p w:rsidR="00595D95" w:rsidRPr="00C43987" w:rsidRDefault="00595D95" w:rsidP="00595D95">
      <w:pPr>
        <w:pStyle w:val="a3"/>
        <w:rPr>
          <w:b/>
          <w:sz w:val="28"/>
          <w:szCs w:val="28"/>
        </w:rPr>
      </w:pPr>
    </w:p>
    <w:p w:rsidR="00595D95" w:rsidRPr="00C43987" w:rsidRDefault="00595D95" w:rsidP="00595D95">
      <w:pPr>
        <w:jc w:val="center"/>
        <w:rPr>
          <w:rFonts w:ascii="Times New Roman" w:hAnsi="Times New Roman"/>
          <w:b/>
          <w:sz w:val="28"/>
          <w:szCs w:val="28"/>
        </w:rPr>
      </w:pPr>
      <w:r w:rsidRPr="00C43987">
        <w:rPr>
          <w:rFonts w:ascii="Times New Roman" w:hAnsi="Times New Roman"/>
          <w:b/>
          <w:sz w:val="28"/>
          <w:szCs w:val="28"/>
        </w:rPr>
        <w:t>ПОСТАНОВЛЕНИЕ</w:t>
      </w:r>
    </w:p>
    <w:p w:rsidR="00595D95" w:rsidRPr="00595D95" w:rsidRDefault="00FD796E" w:rsidP="00595D95">
      <w:pPr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06.07.2020</w:t>
      </w:r>
      <w:r w:rsidR="00595D95" w:rsidRPr="00724CE0">
        <w:rPr>
          <w:rFonts w:ascii="Times New Roman" w:hAnsi="Times New Roman"/>
          <w:sz w:val="28"/>
          <w:szCs w:val="28"/>
        </w:rPr>
        <w:tab/>
      </w:r>
      <w:r w:rsidR="00595D95" w:rsidRPr="00724CE0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</w:t>
      </w:r>
      <w:r w:rsidR="00724CE0" w:rsidRPr="00724CE0">
        <w:rPr>
          <w:rFonts w:ascii="Times New Roman" w:hAnsi="Times New Roman"/>
          <w:sz w:val="28"/>
          <w:szCs w:val="28"/>
        </w:rPr>
        <w:t xml:space="preserve">            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="00595D95" w:rsidRPr="00FD796E">
        <w:rPr>
          <w:rFonts w:ascii="Times New Roman" w:hAnsi="Times New Roman"/>
          <w:sz w:val="28"/>
          <w:szCs w:val="28"/>
        </w:rPr>
        <w:t>№</w:t>
      </w:r>
      <w:r w:rsidR="00E70D42" w:rsidRPr="00FD796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47</w:t>
      </w:r>
    </w:p>
    <w:p w:rsidR="00595D95" w:rsidRDefault="00592744" w:rsidP="00595D9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с. </w:t>
      </w:r>
      <w:r w:rsidR="00E70D42">
        <w:rPr>
          <w:rFonts w:ascii="Times New Roman" w:hAnsi="Times New Roman"/>
          <w:sz w:val="28"/>
          <w:szCs w:val="28"/>
        </w:rPr>
        <w:t>Зашижемье</w:t>
      </w:r>
    </w:p>
    <w:p w:rsidR="00FD796E" w:rsidRDefault="00FD796E" w:rsidP="00595D9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95D95" w:rsidRDefault="00595D95" w:rsidP="00595D9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43987">
        <w:rPr>
          <w:rFonts w:ascii="Times New Roman" w:hAnsi="Times New Roman" w:cs="Times New Roman"/>
          <w:b/>
          <w:bCs/>
          <w:sz w:val="28"/>
          <w:szCs w:val="28"/>
        </w:rPr>
        <w:t xml:space="preserve">О проведении публичных слушаний </w:t>
      </w:r>
    </w:p>
    <w:p w:rsidR="00595D95" w:rsidRPr="00FD796E" w:rsidRDefault="00595D95" w:rsidP="00FD796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43987">
        <w:rPr>
          <w:rFonts w:ascii="Times New Roman" w:hAnsi="Times New Roman" w:cs="Times New Roman"/>
          <w:b/>
          <w:bCs/>
          <w:sz w:val="28"/>
          <w:szCs w:val="28"/>
        </w:rPr>
        <w:t xml:space="preserve">по проекту </w:t>
      </w:r>
      <w:r w:rsidR="00592744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генеральный план</w:t>
      </w:r>
      <w:r w:rsidRPr="00C4398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70D42">
        <w:rPr>
          <w:rFonts w:ascii="Times New Roman" w:hAnsi="Times New Roman"/>
          <w:b/>
          <w:sz w:val="28"/>
          <w:szCs w:val="28"/>
        </w:rPr>
        <w:t>Зашижемского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43987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Pr="0045224A">
        <w:rPr>
          <w:rFonts w:ascii="Times New Roman" w:hAnsi="Times New Roman"/>
          <w:b/>
          <w:sz w:val="28"/>
          <w:szCs w:val="28"/>
        </w:rPr>
        <w:t>Советского района Кировской области</w:t>
      </w:r>
    </w:p>
    <w:p w:rsidR="00595D95" w:rsidRDefault="00595D95" w:rsidP="00595D95">
      <w:pPr>
        <w:autoSpaceDE w:val="0"/>
        <w:autoSpaceDN w:val="0"/>
        <w:adjustRightInd w:val="0"/>
        <w:spacing w:after="0" w:line="360" w:lineRule="atLeast"/>
        <w:jc w:val="both"/>
        <w:rPr>
          <w:rFonts w:ascii="Times New Roman" w:hAnsi="Times New Roman"/>
          <w:sz w:val="28"/>
          <w:szCs w:val="28"/>
        </w:rPr>
      </w:pPr>
    </w:p>
    <w:p w:rsidR="00595D95" w:rsidRPr="00A250D6" w:rsidRDefault="00403D81" w:rsidP="00403D81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со статьей 28</w:t>
      </w:r>
      <w:r w:rsidR="00595D95" w:rsidRPr="00A250D6">
        <w:rPr>
          <w:rFonts w:ascii="Times New Roman" w:hAnsi="Times New Roman"/>
          <w:sz w:val="28"/>
          <w:szCs w:val="28"/>
        </w:rPr>
        <w:t xml:space="preserve"> Федерального закона от 06.10.2003 №</w:t>
      </w:r>
      <w:r w:rsidR="00203554">
        <w:rPr>
          <w:rFonts w:ascii="Times New Roman" w:hAnsi="Times New Roman"/>
          <w:sz w:val="28"/>
          <w:szCs w:val="28"/>
        </w:rPr>
        <w:t xml:space="preserve"> </w:t>
      </w:r>
      <w:r w:rsidR="00595D95" w:rsidRPr="00A250D6">
        <w:rPr>
          <w:rFonts w:ascii="Times New Roman" w:hAnsi="Times New Roman"/>
          <w:sz w:val="28"/>
          <w:szCs w:val="28"/>
        </w:rPr>
        <w:t xml:space="preserve">131-ФЗ «Об общих принципах организации местного самоуправления в Российской Федерации», </w:t>
      </w:r>
      <w:hyperlink r:id="rId5" w:history="1">
        <w:r w:rsidR="00595D95" w:rsidRPr="00A250D6">
          <w:rPr>
            <w:rFonts w:ascii="Times New Roman" w:hAnsi="Times New Roman"/>
            <w:sz w:val="28"/>
            <w:szCs w:val="28"/>
          </w:rPr>
          <w:t xml:space="preserve">статьями </w:t>
        </w:r>
      </w:hyperlink>
      <w:r w:rsidR="00595D95" w:rsidRPr="00D2241F">
        <w:rPr>
          <w:rFonts w:ascii="Times New Roman" w:hAnsi="Times New Roman"/>
          <w:sz w:val="28"/>
          <w:szCs w:val="28"/>
        </w:rPr>
        <w:t>23, 25,</w:t>
      </w:r>
      <w:r w:rsidR="00595D95" w:rsidRPr="00D2241F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595D95" w:rsidRPr="00B053D5">
        <w:rPr>
          <w:rFonts w:ascii="Times New Roman" w:hAnsi="Times New Roman"/>
          <w:sz w:val="28"/>
          <w:szCs w:val="28"/>
        </w:rPr>
        <w:t>28</w:t>
      </w:r>
      <w:r w:rsidR="00595D95" w:rsidRPr="00A250D6">
        <w:rPr>
          <w:rFonts w:ascii="Times New Roman" w:hAnsi="Times New Roman"/>
          <w:sz w:val="28"/>
          <w:szCs w:val="28"/>
        </w:rPr>
        <w:t xml:space="preserve"> Градостроительного кодекса Российской Федерации, Федеральным законом № 191-ФЗ «О введении в действие Градостроительного кодекса Российской Федерации», законом Кировской области № 44–ЗО «О регулировании градостроительной деятельности в Кировской области», </w:t>
      </w:r>
      <w:r w:rsidR="00595D95">
        <w:rPr>
          <w:rFonts w:ascii="Times New Roman" w:hAnsi="Times New Roman"/>
          <w:sz w:val="28"/>
          <w:szCs w:val="28"/>
        </w:rPr>
        <w:t>руководствуясь</w:t>
      </w:r>
      <w:r w:rsidR="00595D95" w:rsidRPr="00A250D6">
        <w:rPr>
          <w:rFonts w:ascii="Times New Roman" w:hAnsi="Times New Roman"/>
          <w:sz w:val="28"/>
          <w:szCs w:val="28"/>
        </w:rPr>
        <w:t xml:space="preserve"> Уставом муниципального образования </w:t>
      </w:r>
      <w:r w:rsidR="00203554">
        <w:rPr>
          <w:rFonts w:ascii="Times New Roman" w:hAnsi="Times New Roman"/>
          <w:sz w:val="28"/>
          <w:szCs w:val="28"/>
        </w:rPr>
        <w:t>Зашижемское</w:t>
      </w:r>
      <w:r w:rsidR="00595D95" w:rsidRPr="00A250D6">
        <w:rPr>
          <w:rFonts w:ascii="Times New Roman" w:hAnsi="Times New Roman"/>
          <w:sz w:val="28"/>
          <w:szCs w:val="28"/>
        </w:rPr>
        <w:t xml:space="preserve"> сельское поселение Советского района </w:t>
      </w:r>
      <w:r w:rsidR="009346E6">
        <w:rPr>
          <w:rFonts w:ascii="Times New Roman" w:hAnsi="Times New Roman"/>
          <w:sz w:val="28"/>
          <w:szCs w:val="28"/>
        </w:rPr>
        <w:t>Кировской области, на основании</w:t>
      </w:r>
      <w:bookmarkStart w:id="0" w:name="_GoBack"/>
      <w:bookmarkEnd w:id="0"/>
      <w:r w:rsidR="00595D95" w:rsidRPr="00A250D6">
        <w:rPr>
          <w:rFonts w:ascii="Times New Roman" w:hAnsi="Times New Roman"/>
          <w:sz w:val="28"/>
          <w:szCs w:val="28"/>
        </w:rPr>
        <w:t xml:space="preserve"> </w:t>
      </w:r>
      <w:hyperlink r:id="rId6" w:history="1">
        <w:r w:rsidR="00595D95" w:rsidRPr="00A250D6">
          <w:rPr>
            <w:rFonts w:ascii="Times New Roman" w:hAnsi="Times New Roman"/>
            <w:sz w:val="28"/>
            <w:szCs w:val="28"/>
          </w:rPr>
          <w:t>постановления</w:t>
        </w:r>
      </w:hyperlink>
      <w:r w:rsidR="00595D95" w:rsidRPr="00A250D6">
        <w:rPr>
          <w:rFonts w:ascii="Times New Roman" w:hAnsi="Times New Roman"/>
          <w:sz w:val="28"/>
          <w:szCs w:val="28"/>
        </w:rPr>
        <w:t xml:space="preserve"> администрации  </w:t>
      </w:r>
      <w:r w:rsidR="00203554">
        <w:rPr>
          <w:rFonts w:ascii="Times New Roman" w:hAnsi="Times New Roman"/>
          <w:sz w:val="28"/>
          <w:szCs w:val="28"/>
        </w:rPr>
        <w:t>Зашижемского</w:t>
      </w:r>
      <w:r w:rsidR="00595D95" w:rsidRPr="00A250D6">
        <w:rPr>
          <w:rFonts w:ascii="Times New Roman" w:hAnsi="Times New Roman"/>
          <w:sz w:val="28"/>
          <w:szCs w:val="28"/>
        </w:rPr>
        <w:t xml:space="preserve"> сельского поселения Советского района Кировской области  от </w:t>
      </w:r>
      <w:r w:rsidR="00203554">
        <w:rPr>
          <w:rFonts w:ascii="Times New Roman" w:hAnsi="Times New Roman"/>
          <w:sz w:val="28"/>
          <w:szCs w:val="28"/>
        </w:rPr>
        <w:t>23.04.2020</w:t>
      </w:r>
      <w:r w:rsidR="00595D95" w:rsidRPr="00A250D6">
        <w:rPr>
          <w:rFonts w:ascii="Times New Roman" w:hAnsi="Times New Roman"/>
          <w:sz w:val="28"/>
          <w:szCs w:val="28"/>
        </w:rPr>
        <w:t xml:space="preserve"> № </w:t>
      </w:r>
      <w:r w:rsidR="00203554">
        <w:rPr>
          <w:rFonts w:ascii="Times New Roman" w:hAnsi="Times New Roman"/>
          <w:sz w:val="28"/>
          <w:szCs w:val="28"/>
        </w:rPr>
        <w:t>34</w:t>
      </w:r>
      <w:r w:rsidR="00595D95" w:rsidRPr="00A250D6">
        <w:rPr>
          <w:rFonts w:ascii="Times New Roman" w:hAnsi="Times New Roman"/>
          <w:sz w:val="28"/>
          <w:szCs w:val="28"/>
        </w:rPr>
        <w:t xml:space="preserve"> «</w:t>
      </w:r>
      <w:r w:rsidR="00595D95" w:rsidRPr="00A250D6">
        <w:rPr>
          <w:rFonts w:ascii="Times New Roman" w:hAnsi="Times New Roman"/>
          <w:bCs/>
          <w:sz w:val="28"/>
          <w:szCs w:val="28"/>
        </w:rPr>
        <w:t xml:space="preserve">О </w:t>
      </w:r>
      <w:r w:rsidR="00592744">
        <w:rPr>
          <w:rFonts w:ascii="Times New Roman" w:hAnsi="Times New Roman"/>
          <w:bCs/>
          <w:sz w:val="28"/>
          <w:szCs w:val="28"/>
        </w:rPr>
        <w:t>подготовке предложений по внесению изменений и подготовке проекта о внесении изменений в генеральный план</w:t>
      </w:r>
      <w:r w:rsidR="00595D95" w:rsidRPr="00D2241F">
        <w:rPr>
          <w:rFonts w:ascii="Times New Roman" w:hAnsi="Times New Roman"/>
          <w:sz w:val="28"/>
          <w:szCs w:val="28"/>
        </w:rPr>
        <w:t xml:space="preserve"> </w:t>
      </w:r>
      <w:r w:rsidR="00203554">
        <w:rPr>
          <w:rFonts w:ascii="Times New Roman" w:hAnsi="Times New Roman"/>
          <w:sz w:val="28"/>
          <w:szCs w:val="28"/>
        </w:rPr>
        <w:t>Зашижемского</w:t>
      </w:r>
      <w:r w:rsidR="00595D95" w:rsidRPr="00A250D6">
        <w:rPr>
          <w:rFonts w:ascii="Times New Roman" w:hAnsi="Times New Roman"/>
          <w:bCs/>
          <w:sz w:val="28"/>
          <w:szCs w:val="28"/>
        </w:rPr>
        <w:t xml:space="preserve"> сельского поселения Советского района Кировской области</w:t>
      </w:r>
      <w:r w:rsidR="009346E6">
        <w:rPr>
          <w:rFonts w:ascii="Times New Roman" w:hAnsi="Times New Roman"/>
          <w:sz w:val="28"/>
          <w:szCs w:val="28"/>
        </w:rPr>
        <w:t xml:space="preserve">», </w:t>
      </w:r>
      <w:r w:rsidR="00595D95" w:rsidRPr="00A250D6">
        <w:rPr>
          <w:rFonts w:ascii="Times New Roman" w:hAnsi="Times New Roman"/>
          <w:sz w:val="28"/>
          <w:szCs w:val="28"/>
        </w:rPr>
        <w:t xml:space="preserve">администрация  </w:t>
      </w:r>
      <w:r w:rsidR="00203554">
        <w:rPr>
          <w:rFonts w:ascii="Times New Roman" w:hAnsi="Times New Roman"/>
          <w:sz w:val="28"/>
          <w:szCs w:val="28"/>
        </w:rPr>
        <w:t>Зашижемского</w:t>
      </w:r>
      <w:r w:rsidR="00595D95" w:rsidRPr="00A250D6">
        <w:rPr>
          <w:rFonts w:ascii="Times New Roman" w:hAnsi="Times New Roman"/>
          <w:sz w:val="28"/>
          <w:szCs w:val="28"/>
        </w:rPr>
        <w:t xml:space="preserve"> сельского поселения ПОСТАНОВЛЯЕТ:</w:t>
      </w:r>
    </w:p>
    <w:p w:rsidR="00595D95" w:rsidRPr="00A27D5F" w:rsidRDefault="00595D95" w:rsidP="00595D95">
      <w:pPr>
        <w:spacing w:line="360" w:lineRule="atLeast"/>
        <w:ind w:right="-142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27D5F">
        <w:rPr>
          <w:rFonts w:ascii="Times New Roman" w:hAnsi="Times New Roman"/>
          <w:sz w:val="28"/>
          <w:szCs w:val="28"/>
        </w:rPr>
        <w:t>1. Провести публичные слушания по проекту</w:t>
      </w:r>
      <w:r w:rsidR="00592744">
        <w:rPr>
          <w:rFonts w:ascii="Times New Roman" w:hAnsi="Times New Roman"/>
          <w:sz w:val="28"/>
          <w:szCs w:val="28"/>
        </w:rPr>
        <w:t xml:space="preserve"> о внесении изменений в генеральный план</w:t>
      </w:r>
      <w:r w:rsidRPr="00A27D5F">
        <w:rPr>
          <w:rFonts w:ascii="Times New Roman" w:hAnsi="Times New Roman"/>
          <w:sz w:val="28"/>
          <w:szCs w:val="28"/>
        </w:rPr>
        <w:t xml:space="preserve"> </w:t>
      </w:r>
      <w:r w:rsidR="00203554">
        <w:rPr>
          <w:rFonts w:ascii="Times New Roman" w:hAnsi="Times New Roman"/>
          <w:sz w:val="28"/>
          <w:szCs w:val="28"/>
        </w:rPr>
        <w:t>Зашижемского</w:t>
      </w:r>
      <w:r w:rsidRPr="00A27D5F">
        <w:rPr>
          <w:rFonts w:ascii="Times New Roman" w:hAnsi="Times New Roman"/>
          <w:sz w:val="28"/>
          <w:szCs w:val="28"/>
        </w:rPr>
        <w:t xml:space="preserve"> сельского поселения Советс</w:t>
      </w:r>
      <w:r w:rsidR="00403D81">
        <w:rPr>
          <w:rFonts w:ascii="Times New Roman" w:hAnsi="Times New Roman"/>
          <w:sz w:val="28"/>
          <w:szCs w:val="28"/>
        </w:rPr>
        <w:t>кого района Кировской области,</w:t>
      </w:r>
      <w:r w:rsidRPr="00A27D5F">
        <w:rPr>
          <w:rFonts w:ascii="Times New Roman" w:hAnsi="Times New Roman"/>
          <w:sz w:val="28"/>
          <w:szCs w:val="28"/>
        </w:rPr>
        <w:t xml:space="preserve"> (далее – Проект </w:t>
      </w:r>
      <w:r w:rsidR="00AE1AA1">
        <w:rPr>
          <w:rFonts w:ascii="Times New Roman" w:hAnsi="Times New Roman"/>
          <w:sz w:val="28"/>
          <w:szCs w:val="28"/>
        </w:rPr>
        <w:t>внесения изменений в Генплан</w:t>
      </w:r>
      <w:r w:rsidRPr="00A27D5F">
        <w:rPr>
          <w:rFonts w:ascii="Times New Roman" w:hAnsi="Times New Roman"/>
          <w:sz w:val="28"/>
          <w:szCs w:val="28"/>
        </w:rPr>
        <w:t>) в соответствии с прилагаемым планом мероприятий по проведению публичных слушаний.</w:t>
      </w:r>
    </w:p>
    <w:p w:rsidR="00595D95" w:rsidRDefault="00595D95" w:rsidP="00595D95">
      <w:pPr>
        <w:spacing w:line="360" w:lineRule="atLeast"/>
        <w:ind w:right="-142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250D6">
        <w:rPr>
          <w:rFonts w:ascii="Times New Roman" w:hAnsi="Times New Roman"/>
          <w:sz w:val="28"/>
          <w:szCs w:val="28"/>
        </w:rPr>
        <w:t xml:space="preserve">2. Комиссии по землепользованию и застройке территории </w:t>
      </w:r>
      <w:r w:rsidR="00203554">
        <w:rPr>
          <w:rFonts w:ascii="Times New Roman" w:hAnsi="Times New Roman"/>
          <w:sz w:val="28"/>
          <w:szCs w:val="28"/>
        </w:rPr>
        <w:t>Зашижемского</w:t>
      </w:r>
      <w:r w:rsidRPr="00A250D6">
        <w:rPr>
          <w:rFonts w:ascii="Times New Roman" w:hAnsi="Times New Roman"/>
          <w:sz w:val="28"/>
          <w:szCs w:val="28"/>
        </w:rPr>
        <w:t xml:space="preserve"> сельского поселения  организовать и провести на территории </w:t>
      </w:r>
      <w:r w:rsidR="00203554">
        <w:rPr>
          <w:rFonts w:ascii="Times New Roman" w:hAnsi="Times New Roman"/>
          <w:sz w:val="28"/>
          <w:szCs w:val="28"/>
        </w:rPr>
        <w:t>Зашижемского</w:t>
      </w:r>
      <w:r w:rsidRPr="00A250D6">
        <w:rPr>
          <w:rFonts w:ascii="Times New Roman" w:hAnsi="Times New Roman"/>
          <w:sz w:val="28"/>
          <w:szCs w:val="28"/>
        </w:rPr>
        <w:t xml:space="preserve"> сельского поселения публичные слушания по Проекту</w:t>
      </w:r>
      <w:r w:rsidR="00AE1AA1">
        <w:rPr>
          <w:rFonts w:ascii="Times New Roman" w:hAnsi="Times New Roman"/>
          <w:sz w:val="28"/>
          <w:szCs w:val="28"/>
        </w:rPr>
        <w:t xml:space="preserve"> внесения изменений в  Генплан</w:t>
      </w:r>
      <w:r w:rsidRPr="00A250D6">
        <w:rPr>
          <w:rFonts w:ascii="Times New Roman" w:hAnsi="Times New Roman"/>
          <w:sz w:val="28"/>
          <w:szCs w:val="28"/>
        </w:rPr>
        <w:t>.</w:t>
      </w:r>
    </w:p>
    <w:p w:rsidR="00595D95" w:rsidRPr="00A250D6" w:rsidRDefault="00595D95" w:rsidP="00403D81">
      <w:pPr>
        <w:spacing w:line="360" w:lineRule="atLeast"/>
        <w:ind w:right="-142"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A250D6">
        <w:rPr>
          <w:rFonts w:ascii="Times New Roman" w:hAnsi="Times New Roman"/>
          <w:sz w:val="28"/>
          <w:szCs w:val="28"/>
        </w:rPr>
        <w:t xml:space="preserve">Срок проведения публичных слушаний не менее одного месяца и </w:t>
      </w:r>
      <w:r>
        <w:rPr>
          <w:rFonts w:ascii="Times New Roman" w:hAnsi="Times New Roman"/>
          <w:sz w:val="28"/>
          <w:szCs w:val="28"/>
        </w:rPr>
        <w:t xml:space="preserve">не </w:t>
      </w:r>
      <w:r w:rsidRPr="00A250D6">
        <w:rPr>
          <w:rFonts w:ascii="Times New Roman" w:hAnsi="Times New Roman"/>
          <w:sz w:val="28"/>
          <w:szCs w:val="28"/>
        </w:rPr>
        <w:t>более трех месяцев со дня опубликования настоящего постановления.</w:t>
      </w:r>
      <w:r w:rsidRPr="00A250D6"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:rsidR="00595D95" w:rsidRPr="00A250D6" w:rsidRDefault="00595D95" w:rsidP="00403D81">
      <w:pPr>
        <w:spacing w:after="0" w:line="360" w:lineRule="atLeast"/>
        <w:ind w:right="-142"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A250D6">
        <w:rPr>
          <w:rFonts w:ascii="Times New Roman" w:hAnsi="Times New Roman"/>
          <w:sz w:val="28"/>
          <w:szCs w:val="28"/>
        </w:rPr>
        <w:t>2.1. В целях ознакомления и доведения до населения информации о содержании Проекта</w:t>
      </w:r>
      <w:r w:rsidR="009346E6">
        <w:rPr>
          <w:rFonts w:ascii="Times New Roman" w:hAnsi="Times New Roman"/>
          <w:sz w:val="28"/>
          <w:szCs w:val="28"/>
        </w:rPr>
        <w:t xml:space="preserve"> внесения изменений в</w:t>
      </w:r>
      <w:r w:rsidR="008B2501">
        <w:rPr>
          <w:rFonts w:ascii="Times New Roman" w:hAnsi="Times New Roman"/>
          <w:sz w:val="28"/>
          <w:szCs w:val="28"/>
        </w:rPr>
        <w:t xml:space="preserve"> Генплан</w:t>
      </w:r>
      <w:r w:rsidRPr="00A250D6">
        <w:rPr>
          <w:rFonts w:ascii="Times New Roman" w:hAnsi="Times New Roman"/>
          <w:sz w:val="28"/>
          <w:szCs w:val="28"/>
        </w:rPr>
        <w:t xml:space="preserve"> организовать </w:t>
      </w:r>
      <w:r w:rsidRPr="00A250D6">
        <w:rPr>
          <w:rFonts w:ascii="Times New Roman" w:hAnsi="Times New Roman"/>
          <w:sz w:val="28"/>
          <w:szCs w:val="28"/>
        </w:rPr>
        <w:lastRenderedPageBreak/>
        <w:t>ознакомление с</w:t>
      </w:r>
      <w:r w:rsidR="00403D81">
        <w:rPr>
          <w:rFonts w:ascii="Times New Roman" w:hAnsi="Times New Roman"/>
          <w:sz w:val="28"/>
          <w:szCs w:val="28"/>
        </w:rPr>
        <w:t xml:space="preserve"> демонстрационными материалами </w:t>
      </w:r>
      <w:r w:rsidRPr="00A250D6">
        <w:rPr>
          <w:rFonts w:ascii="Times New Roman" w:hAnsi="Times New Roman"/>
          <w:sz w:val="28"/>
          <w:szCs w:val="28"/>
        </w:rPr>
        <w:t xml:space="preserve">в здании администрации поселения по адресу: </w:t>
      </w:r>
      <w:r w:rsidR="00203554" w:rsidRPr="00634F09">
        <w:rPr>
          <w:rFonts w:ascii="Times New Roman" w:hAnsi="Times New Roman"/>
          <w:sz w:val="28"/>
          <w:szCs w:val="28"/>
        </w:rPr>
        <w:t xml:space="preserve">ул. </w:t>
      </w:r>
      <w:r w:rsidR="00203554">
        <w:rPr>
          <w:rFonts w:ascii="Times New Roman" w:hAnsi="Times New Roman"/>
          <w:sz w:val="28"/>
          <w:szCs w:val="28"/>
        </w:rPr>
        <w:t>Советская</w:t>
      </w:r>
      <w:r w:rsidR="00203554" w:rsidRPr="00634F09">
        <w:rPr>
          <w:rFonts w:ascii="Times New Roman" w:hAnsi="Times New Roman"/>
          <w:sz w:val="28"/>
          <w:szCs w:val="28"/>
        </w:rPr>
        <w:t>, д.</w:t>
      </w:r>
      <w:r w:rsidR="00203554">
        <w:rPr>
          <w:rFonts w:ascii="Times New Roman" w:hAnsi="Times New Roman"/>
          <w:sz w:val="28"/>
          <w:szCs w:val="28"/>
        </w:rPr>
        <w:t>100</w:t>
      </w:r>
      <w:r w:rsidR="00403D81">
        <w:rPr>
          <w:rFonts w:ascii="Times New Roman" w:hAnsi="Times New Roman"/>
          <w:sz w:val="28"/>
          <w:szCs w:val="28"/>
        </w:rPr>
        <w:t>,</w:t>
      </w:r>
      <w:r w:rsidR="00203554" w:rsidRPr="00634F09">
        <w:rPr>
          <w:rFonts w:ascii="Times New Roman" w:hAnsi="Times New Roman"/>
          <w:sz w:val="28"/>
          <w:szCs w:val="28"/>
        </w:rPr>
        <w:t xml:space="preserve"> с.</w:t>
      </w:r>
      <w:r w:rsidR="00203554">
        <w:rPr>
          <w:rFonts w:ascii="Times New Roman" w:hAnsi="Times New Roman"/>
          <w:sz w:val="28"/>
          <w:szCs w:val="28"/>
        </w:rPr>
        <w:t>Зашижемье</w:t>
      </w:r>
      <w:r w:rsidRPr="0045224A">
        <w:rPr>
          <w:rFonts w:ascii="Times New Roman" w:hAnsi="Times New Roman"/>
          <w:sz w:val="28"/>
          <w:szCs w:val="28"/>
        </w:rPr>
        <w:t xml:space="preserve">, </w:t>
      </w:r>
      <w:r w:rsidRPr="00A250D6">
        <w:rPr>
          <w:rFonts w:ascii="Times New Roman" w:hAnsi="Times New Roman"/>
          <w:sz w:val="28"/>
          <w:szCs w:val="28"/>
        </w:rPr>
        <w:t>Советский район, Кировская область.</w:t>
      </w:r>
    </w:p>
    <w:p w:rsidR="00203554" w:rsidRDefault="00403D81" w:rsidP="00403D81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2.2. </w:t>
      </w:r>
      <w:r w:rsidR="00595D95" w:rsidRPr="00A250D6">
        <w:rPr>
          <w:rFonts w:ascii="Times New Roman" w:hAnsi="Times New Roman"/>
          <w:sz w:val="28"/>
          <w:szCs w:val="28"/>
        </w:rPr>
        <w:t>Организовать собрани</w:t>
      </w:r>
      <w:r w:rsidR="00203554">
        <w:rPr>
          <w:rFonts w:ascii="Times New Roman" w:hAnsi="Times New Roman"/>
          <w:sz w:val="28"/>
          <w:szCs w:val="28"/>
        </w:rPr>
        <w:t xml:space="preserve">я </w:t>
      </w:r>
      <w:r w:rsidR="00595D95" w:rsidRPr="00A250D6">
        <w:rPr>
          <w:rFonts w:ascii="Times New Roman" w:hAnsi="Times New Roman"/>
          <w:sz w:val="28"/>
          <w:szCs w:val="28"/>
        </w:rPr>
        <w:t xml:space="preserve">для жителей поселения </w:t>
      </w:r>
      <w:r w:rsidR="00FD796E" w:rsidRPr="00FD796E">
        <w:rPr>
          <w:rFonts w:ascii="Times New Roman" w:hAnsi="Times New Roman"/>
          <w:sz w:val="28"/>
          <w:szCs w:val="28"/>
        </w:rPr>
        <w:t>06.08</w:t>
      </w:r>
      <w:r w:rsidR="00203554" w:rsidRPr="00FD796E">
        <w:rPr>
          <w:rFonts w:ascii="Times New Roman" w:hAnsi="Times New Roman"/>
          <w:sz w:val="28"/>
          <w:szCs w:val="28"/>
        </w:rPr>
        <w:t>.2020</w:t>
      </w:r>
      <w:r w:rsidR="00595D95" w:rsidRPr="00FD796E">
        <w:rPr>
          <w:rFonts w:ascii="Times New Roman" w:hAnsi="Times New Roman"/>
          <w:sz w:val="28"/>
          <w:szCs w:val="28"/>
        </w:rPr>
        <w:t xml:space="preserve"> в 16-00</w:t>
      </w:r>
      <w:r w:rsidR="00595D95" w:rsidRPr="00A250D6">
        <w:rPr>
          <w:rFonts w:ascii="Times New Roman" w:hAnsi="Times New Roman"/>
          <w:sz w:val="28"/>
          <w:szCs w:val="28"/>
        </w:rPr>
        <w:t xml:space="preserve"> по адрес</w:t>
      </w:r>
      <w:r w:rsidR="00203554">
        <w:rPr>
          <w:rFonts w:ascii="Times New Roman" w:hAnsi="Times New Roman"/>
          <w:sz w:val="28"/>
          <w:szCs w:val="28"/>
        </w:rPr>
        <w:t>ам</w:t>
      </w:r>
      <w:r w:rsidR="00595D95" w:rsidRPr="00A250D6">
        <w:rPr>
          <w:rFonts w:ascii="Times New Roman" w:hAnsi="Times New Roman"/>
          <w:sz w:val="28"/>
          <w:szCs w:val="28"/>
        </w:rPr>
        <w:t>:</w:t>
      </w:r>
      <w:r w:rsidR="00595D95">
        <w:rPr>
          <w:rFonts w:ascii="Times New Roman" w:hAnsi="Times New Roman"/>
          <w:sz w:val="28"/>
          <w:szCs w:val="28"/>
        </w:rPr>
        <w:t xml:space="preserve"> </w:t>
      </w:r>
    </w:p>
    <w:p w:rsidR="00595D95" w:rsidRDefault="00203554" w:rsidP="00403D81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634F09">
        <w:rPr>
          <w:rFonts w:ascii="Times New Roman" w:hAnsi="Times New Roman"/>
          <w:sz w:val="28"/>
          <w:szCs w:val="28"/>
        </w:rPr>
        <w:t xml:space="preserve">ул. </w:t>
      </w:r>
      <w:r w:rsidR="00FD796E">
        <w:rPr>
          <w:rFonts w:ascii="Times New Roman" w:hAnsi="Times New Roman"/>
          <w:sz w:val="28"/>
          <w:szCs w:val="28"/>
        </w:rPr>
        <w:t>Молодежная, д.21</w:t>
      </w:r>
      <w:r w:rsidR="00403D81">
        <w:rPr>
          <w:rFonts w:ascii="Times New Roman" w:hAnsi="Times New Roman"/>
          <w:sz w:val="28"/>
          <w:szCs w:val="28"/>
        </w:rPr>
        <w:t xml:space="preserve">, </w:t>
      </w:r>
      <w:r w:rsidRPr="00634F09">
        <w:rPr>
          <w:rFonts w:ascii="Times New Roman" w:hAnsi="Times New Roman"/>
          <w:sz w:val="28"/>
          <w:szCs w:val="28"/>
        </w:rPr>
        <w:t>с.</w:t>
      </w:r>
      <w:r w:rsidR="00FD796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Зашижемье</w:t>
      </w:r>
      <w:r w:rsidR="00403D81">
        <w:rPr>
          <w:rFonts w:ascii="Times New Roman" w:hAnsi="Times New Roman"/>
          <w:sz w:val="28"/>
          <w:szCs w:val="28"/>
        </w:rPr>
        <w:t>,</w:t>
      </w:r>
      <w:r w:rsidR="00595D95" w:rsidRPr="00A250D6">
        <w:rPr>
          <w:rFonts w:ascii="Times New Roman" w:hAnsi="Times New Roman"/>
          <w:sz w:val="28"/>
          <w:szCs w:val="28"/>
        </w:rPr>
        <w:t xml:space="preserve"> Сов</w:t>
      </w:r>
      <w:r>
        <w:rPr>
          <w:rFonts w:ascii="Times New Roman" w:hAnsi="Times New Roman"/>
          <w:sz w:val="28"/>
          <w:szCs w:val="28"/>
        </w:rPr>
        <w:t>етский район, Кировская область (администрация поселения);</w:t>
      </w:r>
    </w:p>
    <w:p w:rsidR="00203554" w:rsidRDefault="00FD796E" w:rsidP="00403D81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ул. Советская, д.8, д. Кожа, </w:t>
      </w:r>
      <w:r w:rsidRPr="00A250D6">
        <w:rPr>
          <w:rFonts w:ascii="Times New Roman" w:hAnsi="Times New Roman"/>
          <w:sz w:val="28"/>
          <w:szCs w:val="28"/>
        </w:rPr>
        <w:t>Сов</w:t>
      </w:r>
      <w:r>
        <w:rPr>
          <w:rFonts w:ascii="Times New Roman" w:hAnsi="Times New Roman"/>
          <w:sz w:val="28"/>
          <w:szCs w:val="28"/>
        </w:rPr>
        <w:t>етский район, Кировская область (администрация поселения);</w:t>
      </w:r>
    </w:p>
    <w:p w:rsidR="00FD796E" w:rsidRDefault="00FD796E" w:rsidP="00403D81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ул. Мира, д.16, с. Прозорово, </w:t>
      </w:r>
      <w:r w:rsidRPr="00A250D6">
        <w:rPr>
          <w:rFonts w:ascii="Times New Roman" w:hAnsi="Times New Roman"/>
          <w:sz w:val="28"/>
          <w:szCs w:val="28"/>
        </w:rPr>
        <w:t>Сов</w:t>
      </w:r>
      <w:r>
        <w:rPr>
          <w:rFonts w:ascii="Times New Roman" w:hAnsi="Times New Roman"/>
          <w:sz w:val="28"/>
          <w:szCs w:val="28"/>
        </w:rPr>
        <w:t>етский район, Кировская область (администрация поселения);</w:t>
      </w:r>
    </w:p>
    <w:p w:rsidR="00FD796E" w:rsidRPr="00A250D6" w:rsidRDefault="00FD796E" w:rsidP="00403D81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ул. Лесная, д.1, с. Суводь, </w:t>
      </w:r>
      <w:r w:rsidRPr="00A250D6">
        <w:rPr>
          <w:rFonts w:ascii="Times New Roman" w:hAnsi="Times New Roman"/>
          <w:sz w:val="28"/>
          <w:szCs w:val="28"/>
        </w:rPr>
        <w:t>Сов</w:t>
      </w:r>
      <w:r>
        <w:rPr>
          <w:rFonts w:ascii="Times New Roman" w:hAnsi="Times New Roman"/>
          <w:sz w:val="28"/>
          <w:szCs w:val="28"/>
        </w:rPr>
        <w:t>етский район, Кировская область (администрация поселения)</w:t>
      </w:r>
    </w:p>
    <w:p w:rsidR="00595D95" w:rsidRPr="00A250D6" w:rsidRDefault="00595D95" w:rsidP="00403D81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A250D6">
        <w:rPr>
          <w:rFonts w:ascii="Times New Roman" w:hAnsi="Times New Roman"/>
          <w:sz w:val="28"/>
          <w:szCs w:val="28"/>
        </w:rPr>
        <w:t>3. Опубликовать настоящее постановление  в информационном бюллетене и обнародовать его в установленн</w:t>
      </w:r>
      <w:r>
        <w:rPr>
          <w:rFonts w:ascii="Times New Roman" w:hAnsi="Times New Roman"/>
          <w:sz w:val="28"/>
          <w:szCs w:val="28"/>
        </w:rPr>
        <w:t>ом</w:t>
      </w:r>
      <w:r w:rsidRPr="00A250D6">
        <w:rPr>
          <w:rFonts w:ascii="Times New Roman" w:hAnsi="Times New Roman"/>
          <w:sz w:val="28"/>
          <w:szCs w:val="28"/>
        </w:rPr>
        <w:t xml:space="preserve"> мест</w:t>
      </w:r>
      <w:r>
        <w:rPr>
          <w:rFonts w:ascii="Times New Roman" w:hAnsi="Times New Roman"/>
          <w:sz w:val="28"/>
          <w:szCs w:val="28"/>
        </w:rPr>
        <w:t>е</w:t>
      </w:r>
      <w:r w:rsidRPr="00A250D6">
        <w:rPr>
          <w:rFonts w:ascii="Times New Roman" w:hAnsi="Times New Roman"/>
          <w:sz w:val="28"/>
          <w:szCs w:val="28"/>
        </w:rPr>
        <w:t xml:space="preserve"> по адрес</w:t>
      </w:r>
      <w:r>
        <w:rPr>
          <w:rFonts w:ascii="Times New Roman" w:hAnsi="Times New Roman"/>
          <w:sz w:val="28"/>
          <w:szCs w:val="28"/>
        </w:rPr>
        <w:t>у</w:t>
      </w:r>
      <w:r w:rsidRPr="00A250D6">
        <w:rPr>
          <w:rFonts w:ascii="Times New Roman" w:hAnsi="Times New Roman"/>
          <w:sz w:val="28"/>
          <w:szCs w:val="28"/>
        </w:rPr>
        <w:t xml:space="preserve">: </w:t>
      </w:r>
      <w:r w:rsidR="00997000" w:rsidRPr="00634F09">
        <w:rPr>
          <w:rFonts w:ascii="Times New Roman" w:hAnsi="Times New Roman"/>
          <w:sz w:val="28"/>
          <w:szCs w:val="28"/>
        </w:rPr>
        <w:t xml:space="preserve">ул. </w:t>
      </w:r>
      <w:r w:rsidR="00997000">
        <w:rPr>
          <w:rFonts w:ascii="Times New Roman" w:hAnsi="Times New Roman"/>
          <w:sz w:val="28"/>
          <w:szCs w:val="28"/>
        </w:rPr>
        <w:t>Советская</w:t>
      </w:r>
      <w:r w:rsidR="00997000" w:rsidRPr="00634F09">
        <w:rPr>
          <w:rFonts w:ascii="Times New Roman" w:hAnsi="Times New Roman"/>
          <w:sz w:val="28"/>
          <w:szCs w:val="28"/>
        </w:rPr>
        <w:t>, д.</w:t>
      </w:r>
      <w:r w:rsidR="00997000">
        <w:rPr>
          <w:rFonts w:ascii="Times New Roman" w:hAnsi="Times New Roman"/>
          <w:sz w:val="28"/>
          <w:szCs w:val="28"/>
        </w:rPr>
        <w:t>100</w:t>
      </w:r>
      <w:r w:rsidR="009346E6">
        <w:rPr>
          <w:rFonts w:ascii="Times New Roman" w:hAnsi="Times New Roman"/>
          <w:sz w:val="28"/>
          <w:szCs w:val="28"/>
        </w:rPr>
        <w:t>,</w:t>
      </w:r>
      <w:r w:rsidR="00997000" w:rsidRPr="00634F09">
        <w:rPr>
          <w:rFonts w:ascii="Times New Roman" w:hAnsi="Times New Roman"/>
          <w:sz w:val="28"/>
          <w:szCs w:val="28"/>
        </w:rPr>
        <w:t xml:space="preserve"> с.</w:t>
      </w:r>
      <w:r w:rsidR="00997000">
        <w:rPr>
          <w:rFonts w:ascii="Times New Roman" w:hAnsi="Times New Roman"/>
          <w:sz w:val="28"/>
          <w:szCs w:val="28"/>
        </w:rPr>
        <w:t>Зашижемье</w:t>
      </w:r>
      <w:r w:rsidRPr="0045224A">
        <w:rPr>
          <w:rFonts w:ascii="Times New Roman" w:hAnsi="Times New Roman"/>
          <w:sz w:val="28"/>
          <w:szCs w:val="28"/>
        </w:rPr>
        <w:t xml:space="preserve">, </w:t>
      </w:r>
      <w:r w:rsidRPr="00A250D6">
        <w:rPr>
          <w:rFonts w:ascii="Times New Roman" w:hAnsi="Times New Roman"/>
          <w:sz w:val="28"/>
          <w:szCs w:val="28"/>
        </w:rPr>
        <w:t xml:space="preserve">Советский район, Кировская область </w:t>
      </w:r>
      <w:r>
        <w:rPr>
          <w:rFonts w:ascii="Times New Roman" w:hAnsi="Times New Roman"/>
          <w:sz w:val="28"/>
          <w:szCs w:val="28"/>
        </w:rPr>
        <w:t xml:space="preserve"> </w:t>
      </w:r>
      <w:r w:rsidRPr="00A250D6">
        <w:rPr>
          <w:rFonts w:ascii="Times New Roman" w:hAnsi="Times New Roman"/>
          <w:sz w:val="28"/>
          <w:szCs w:val="28"/>
        </w:rPr>
        <w:t>(администрация поселения).</w:t>
      </w:r>
    </w:p>
    <w:p w:rsidR="00595D95" w:rsidRPr="00A250D6" w:rsidRDefault="00595D95" w:rsidP="00403D81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A250D6">
        <w:rPr>
          <w:rFonts w:ascii="Times New Roman" w:hAnsi="Times New Roman"/>
          <w:sz w:val="28"/>
          <w:szCs w:val="28"/>
        </w:rPr>
        <w:t>4. Разместить данное постановление и Проект</w:t>
      </w:r>
      <w:r w:rsidR="00FB2A36">
        <w:rPr>
          <w:rFonts w:ascii="Times New Roman" w:hAnsi="Times New Roman"/>
          <w:sz w:val="28"/>
          <w:szCs w:val="28"/>
        </w:rPr>
        <w:t xml:space="preserve"> внесения изменений в  Генплан</w:t>
      </w:r>
      <w:r w:rsidRPr="00A250D6">
        <w:rPr>
          <w:rFonts w:ascii="Times New Roman" w:hAnsi="Times New Roman"/>
          <w:sz w:val="28"/>
          <w:szCs w:val="28"/>
        </w:rPr>
        <w:t xml:space="preserve"> на официальном сайте органов местного самоуправления Советского района </w:t>
      </w:r>
      <w:hyperlink r:id="rId7" w:history="1">
        <w:r w:rsidRPr="00B72E5A">
          <w:rPr>
            <w:rStyle w:val="a5"/>
            <w:rFonts w:ascii="Times New Roman" w:hAnsi="Times New Roman"/>
            <w:sz w:val="28"/>
            <w:szCs w:val="28"/>
            <w:lang w:val="en-US"/>
          </w:rPr>
          <w:t>www</w:t>
        </w:r>
        <w:r w:rsidRPr="00B72E5A">
          <w:rPr>
            <w:rStyle w:val="a5"/>
            <w:rFonts w:ascii="Times New Roman" w:hAnsi="Times New Roman"/>
            <w:sz w:val="28"/>
            <w:szCs w:val="28"/>
          </w:rPr>
          <w:t>.советский43.рф</w:t>
        </w:r>
      </w:hyperlink>
      <w:r>
        <w:t xml:space="preserve"> </w:t>
      </w:r>
      <w:r w:rsidRPr="00A250D6">
        <w:rPr>
          <w:rFonts w:ascii="Times New Roman" w:hAnsi="Times New Roman"/>
          <w:sz w:val="28"/>
          <w:szCs w:val="28"/>
        </w:rPr>
        <w:t>в разделе «Поселения.</w:t>
      </w:r>
      <w:r w:rsidRPr="0045224A">
        <w:rPr>
          <w:rFonts w:ascii="Times New Roman" w:hAnsi="Times New Roman"/>
          <w:sz w:val="28"/>
          <w:szCs w:val="28"/>
        </w:rPr>
        <w:t xml:space="preserve"> </w:t>
      </w:r>
      <w:r w:rsidR="00997000">
        <w:rPr>
          <w:rFonts w:ascii="Times New Roman" w:hAnsi="Times New Roman"/>
          <w:sz w:val="28"/>
          <w:szCs w:val="28"/>
        </w:rPr>
        <w:t xml:space="preserve">Зашижемское </w:t>
      </w:r>
      <w:r w:rsidR="009346E6">
        <w:rPr>
          <w:rFonts w:ascii="Times New Roman" w:hAnsi="Times New Roman"/>
          <w:sz w:val="28"/>
          <w:szCs w:val="28"/>
        </w:rPr>
        <w:t>сельское поселение».</w:t>
      </w:r>
      <w:r w:rsidRPr="00A250D6">
        <w:rPr>
          <w:rFonts w:ascii="Times New Roman" w:hAnsi="Times New Roman"/>
          <w:sz w:val="28"/>
          <w:szCs w:val="28"/>
        </w:rPr>
        <w:t xml:space="preserve"> Градостроительная деятельность.</w:t>
      </w:r>
      <w:r w:rsidRPr="00A250D6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A250D6">
        <w:rPr>
          <w:rFonts w:ascii="Times New Roman" w:hAnsi="Times New Roman"/>
          <w:sz w:val="28"/>
          <w:szCs w:val="28"/>
        </w:rPr>
        <w:t xml:space="preserve">Документы территориального планирования. </w:t>
      </w:r>
      <w:r w:rsidR="009951C2">
        <w:rPr>
          <w:rFonts w:ascii="Times New Roman" w:hAnsi="Times New Roman"/>
          <w:sz w:val="28"/>
          <w:szCs w:val="28"/>
        </w:rPr>
        <w:t>Внесение изменений в генеральный</w:t>
      </w:r>
      <w:r w:rsidRPr="00A250D6">
        <w:rPr>
          <w:rFonts w:ascii="Times New Roman" w:hAnsi="Times New Roman"/>
          <w:sz w:val="28"/>
          <w:szCs w:val="28"/>
        </w:rPr>
        <w:t xml:space="preserve"> план.</w:t>
      </w:r>
    </w:p>
    <w:p w:rsidR="00FD796E" w:rsidRDefault="00595D95" w:rsidP="00403D81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A250D6">
        <w:rPr>
          <w:rFonts w:ascii="Times New Roman" w:hAnsi="Times New Roman"/>
          <w:sz w:val="28"/>
          <w:szCs w:val="28"/>
        </w:rPr>
        <w:t>5. Определить местом сбора предложений и замечаний всех заинтересованных лиц по проекту для включения их в протокол публичных слушаний по адрес</w:t>
      </w:r>
      <w:r w:rsidR="00997000">
        <w:rPr>
          <w:rFonts w:ascii="Times New Roman" w:hAnsi="Times New Roman"/>
          <w:sz w:val="28"/>
          <w:szCs w:val="28"/>
        </w:rPr>
        <w:t>ам</w:t>
      </w:r>
      <w:r w:rsidRPr="00A250D6">
        <w:rPr>
          <w:rFonts w:ascii="Times New Roman" w:hAnsi="Times New Roman"/>
          <w:sz w:val="28"/>
          <w:szCs w:val="28"/>
        </w:rPr>
        <w:t xml:space="preserve">:    </w:t>
      </w:r>
    </w:p>
    <w:p w:rsidR="00FD796E" w:rsidRDefault="00FD796E" w:rsidP="00403D81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634F09">
        <w:rPr>
          <w:rFonts w:ascii="Times New Roman" w:hAnsi="Times New Roman"/>
          <w:sz w:val="28"/>
          <w:szCs w:val="28"/>
        </w:rPr>
        <w:t xml:space="preserve">ул. </w:t>
      </w:r>
      <w:r>
        <w:rPr>
          <w:rFonts w:ascii="Times New Roman" w:hAnsi="Times New Roman"/>
          <w:sz w:val="28"/>
          <w:szCs w:val="28"/>
        </w:rPr>
        <w:t>Молодежная, д.21</w:t>
      </w:r>
      <w:r w:rsidR="00403D81">
        <w:rPr>
          <w:rFonts w:ascii="Times New Roman" w:hAnsi="Times New Roman"/>
          <w:sz w:val="28"/>
          <w:szCs w:val="28"/>
        </w:rPr>
        <w:t xml:space="preserve">, </w:t>
      </w:r>
      <w:r w:rsidRPr="00634F09">
        <w:rPr>
          <w:rFonts w:ascii="Times New Roman" w:hAnsi="Times New Roman"/>
          <w:sz w:val="28"/>
          <w:szCs w:val="28"/>
        </w:rPr>
        <w:t>с.</w:t>
      </w:r>
      <w:r>
        <w:rPr>
          <w:rFonts w:ascii="Times New Roman" w:hAnsi="Times New Roman"/>
          <w:sz w:val="28"/>
          <w:szCs w:val="28"/>
        </w:rPr>
        <w:t xml:space="preserve"> Зашижемье</w:t>
      </w:r>
      <w:r w:rsidR="00403D81">
        <w:rPr>
          <w:rFonts w:ascii="Times New Roman" w:hAnsi="Times New Roman"/>
          <w:sz w:val="28"/>
          <w:szCs w:val="28"/>
        </w:rPr>
        <w:t>,</w:t>
      </w:r>
      <w:r w:rsidRPr="00A250D6">
        <w:rPr>
          <w:rFonts w:ascii="Times New Roman" w:hAnsi="Times New Roman"/>
          <w:sz w:val="28"/>
          <w:szCs w:val="28"/>
        </w:rPr>
        <w:t xml:space="preserve"> Сов</w:t>
      </w:r>
      <w:r>
        <w:rPr>
          <w:rFonts w:ascii="Times New Roman" w:hAnsi="Times New Roman"/>
          <w:sz w:val="28"/>
          <w:szCs w:val="28"/>
        </w:rPr>
        <w:t>етский район, Кировская область (администрация поселения);</w:t>
      </w:r>
    </w:p>
    <w:p w:rsidR="00FD796E" w:rsidRDefault="00FD796E" w:rsidP="00403D81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ул. Советская, д.8, д. Кожа, </w:t>
      </w:r>
      <w:r w:rsidRPr="00A250D6">
        <w:rPr>
          <w:rFonts w:ascii="Times New Roman" w:hAnsi="Times New Roman"/>
          <w:sz w:val="28"/>
          <w:szCs w:val="28"/>
        </w:rPr>
        <w:t>Сов</w:t>
      </w:r>
      <w:r>
        <w:rPr>
          <w:rFonts w:ascii="Times New Roman" w:hAnsi="Times New Roman"/>
          <w:sz w:val="28"/>
          <w:szCs w:val="28"/>
        </w:rPr>
        <w:t>етский район, Кировская область (администрация поселения);</w:t>
      </w:r>
    </w:p>
    <w:p w:rsidR="00FD796E" w:rsidRDefault="00FD796E" w:rsidP="00403D81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ул. Мира, д.16, с. Прозорово, </w:t>
      </w:r>
      <w:r w:rsidRPr="00A250D6">
        <w:rPr>
          <w:rFonts w:ascii="Times New Roman" w:hAnsi="Times New Roman"/>
          <w:sz w:val="28"/>
          <w:szCs w:val="28"/>
        </w:rPr>
        <w:t>Сов</w:t>
      </w:r>
      <w:r>
        <w:rPr>
          <w:rFonts w:ascii="Times New Roman" w:hAnsi="Times New Roman"/>
          <w:sz w:val="28"/>
          <w:szCs w:val="28"/>
        </w:rPr>
        <w:t>етский район, Кировская область (администрация поселения);</w:t>
      </w:r>
    </w:p>
    <w:p w:rsidR="00997000" w:rsidRDefault="00FD796E" w:rsidP="00403D81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ул. Лесная, д.1, с. Суводь, </w:t>
      </w:r>
      <w:r w:rsidRPr="00A250D6">
        <w:rPr>
          <w:rFonts w:ascii="Times New Roman" w:hAnsi="Times New Roman"/>
          <w:sz w:val="28"/>
          <w:szCs w:val="28"/>
        </w:rPr>
        <w:t>Сов</w:t>
      </w:r>
      <w:r>
        <w:rPr>
          <w:rFonts w:ascii="Times New Roman" w:hAnsi="Times New Roman"/>
          <w:sz w:val="28"/>
          <w:szCs w:val="28"/>
        </w:rPr>
        <w:t>етский район, Кировская область (администрация поселения)</w:t>
      </w:r>
      <w:r w:rsidR="00403D81">
        <w:rPr>
          <w:rFonts w:ascii="Times New Roman" w:hAnsi="Times New Roman"/>
          <w:sz w:val="28"/>
          <w:szCs w:val="28"/>
        </w:rPr>
        <w:t>.</w:t>
      </w:r>
      <w:r w:rsidR="00595D95" w:rsidRPr="00A250D6">
        <w:rPr>
          <w:rFonts w:ascii="Times New Roman" w:hAnsi="Times New Roman"/>
          <w:sz w:val="28"/>
          <w:szCs w:val="28"/>
        </w:rPr>
        <w:t xml:space="preserve"> </w:t>
      </w:r>
    </w:p>
    <w:p w:rsidR="00595D95" w:rsidRPr="00A250D6" w:rsidRDefault="00595D95" w:rsidP="00595D95">
      <w:pPr>
        <w:spacing w:line="360" w:lineRule="atLeast"/>
        <w:ind w:right="-142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250D6">
        <w:rPr>
          <w:rFonts w:ascii="Times New Roman" w:hAnsi="Times New Roman"/>
          <w:sz w:val="28"/>
          <w:szCs w:val="28"/>
        </w:rPr>
        <w:t>6. Утвердить план мероприятий по проведению публичных слушаний. Прилагается.</w:t>
      </w:r>
    </w:p>
    <w:p w:rsidR="00595D95" w:rsidRDefault="00403D81" w:rsidP="00403D81">
      <w:pPr>
        <w:spacing w:after="0" w:line="36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</w:t>
      </w:r>
      <w:r w:rsidR="00595D95" w:rsidRPr="00A250D6">
        <w:rPr>
          <w:rFonts w:ascii="Times New Roman" w:hAnsi="Times New Roman"/>
          <w:sz w:val="28"/>
          <w:szCs w:val="28"/>
        </w:rPr>
        <w:t xml:space="preserve"> Контроль за организацией и проведением публичных слушаний оставляю за собой.</w:t>
      </w:r>
    </w:p>
    <w:p w:rsidR="00FD796E" w:rsidRPr="00FD796E" w:rsidRDefault="00FD796E" w:rsidP="00FD796E">
      <w:pPr>
        <w:spacing w:after="0" w:line="360" w:lineRule="atLeast"/>
        <w:jc w:val="both"/>
        <w:rPr>
          <w:rFonts w:ascii="Times New Roman" w:hAnsi="Times New Roman"/>
          <w:sz w:val="28"/>
          <w:szCs w:val="28"/>
        </w:rPr>
      </w:pPr>
    </w:p>
    <w:p w:rsidR="00595D95" w:rsidRPr="00C43987" w:rsidRDefault="00595D95" w:rsidP="00595D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43987">
        <w:rPr>
          <w:rFonts w:ascii="Times New Roman" w:hAnsi="Times New Roman"/>
          <w:sz w:val="28"/>
          <w:szCs w:val="28"/>
        </w:rPr>
        <w:t>Глава администрации</w:t>
      </w:r>
    </w:p>
    <w:p w:rsidR="00FD796E" w:rsidRDefault="00997000" w:rsidP="00FD79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Зашижемского</w:t>
      </w:r>
      <w:r w:rsidR="00FB2A36">
        <w:rPr>
          <w:rFonts w:ascii="Times New Roman" w:hAnsi="Times New Roman"/>
          <w:sz w:val="28"/>
          <w:szCs w:val="28"/>
        </w:rPr>
        <w:t xml:space="preserve"> </w:t>
      </w:r>
      <w:r w:rsidR="00595D95" w:rsidRPr="00C43987">
        <w:rPr>
          <w:rFonts w:ascii="Times New Roman" w:hAnsi="Times New Roman"/>
          <w:sz w:val="28"/>
          <w:szCs w:val="28"/>
        </w:rPr>
        <w:t xml:space="preserve">сельского </w:t>
      </w:r>
      <w:r w:rsidR="00595D95">
        <w:rPr>
          <w:rFonts w:ascii="Times New Roman" w:hAnsi="Times New Roman"/>
          <w:sz w:val="28"/>
          <w:szCs w:val="28"/>
        </w:rPr>
        <w:t>поселения</w:t>
      </w:r>
      <w:r w:rsidR="00FD796E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>М.</w:t>
      </w:r>
      <w:r w:rsidR="00FD796E">
        <w:rPr>
          <w:rFonts w:ascii="Times New Roman" w:hAnsi="Times New Roman"/>
          <w:sz w:val="28"/>
          <w:szCs w:val="28"/>
        </w:rPr>
        <w:t>Б. Коснырева</w:t>
      </w:r>
    </w:p>
    <w:p w:rsidR="00595D95" w:rsidRPr="00FD796E" w:rsidRDefault="00FD796E" w:rsidP="00FD796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     </w:t>
      </w:r>
      <w:r w:rsidR="00595D95">
        <w:rPr>
          <w:rFonts w:ascii="Times New Roman" w:hAnsi="Times New Roman"/>
          <w:sz w:val="24"/>
          <w:szCs w:val="24"/>
        </w:rPr>
        <w:t xml:space="preserve"> </w:t>
      </w:r>
      <w:r w:rsidR="00595D95" w:rsidRPr="003403BE">
        <w:rPr>
          <w:rFonts w:ascii="Times New Roman" w:hAnsi="Times New Roman"/>
          <w:sz w:val="28"/>
          <w:szCs w:val="28"/>
        </w:rPr>
        <w:t>УТВЕРЖДЕН</w:t>
      </w:r>
    </w:p>
    <w:p w:rsidR="00595D95" w:rsidRPr="003403BE" w:rsidRDefault="00595D95" w:rsidP="00FD796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3403BE">
        <w:rPr>
          <w:rFonts w:ascii="Times New Roman" w:hAnsi="Times New Roman"/>
          <w:sz w:val="28"/>
          <w:szCs w:val="28"/>
        </w:rPr>
        <w:t xml:space="preserve">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</w:t>
      </w:r>
      <w:r w:rsidRPr="003403BE">
        <w:rPr>
          <w:rFonts w:ascii="Times New Roman" w:hAnsi="Times New Roman"/>
          <w:sz w:val="28"/>
          <w:szCs w:val="28"/>
        </w:rPr>
        <w:t xml:space="preserve"> постановлением                         </w:t>
      </w:r>
    </w:p>
    <w:p w:rsidR="00595D95" w:rsidRPr="003403BE" w:rsidRDefault="00595D95" w:rsidP="00FD796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3403BE">
        <w:rPr>
          <w:rFonts w:ascii="Times New Roman" w:hAnsi="Times New Roman"/>
          <w:sz w:val="28"/>
          <w:szCs w:val="28"/>
        </w:rPr>
        <w:t xml:space="preserve">                                                            администрации </w:t>
      </w:r>
      <w:r w:rsidR="00997000">
        <w:rPr>
          <w:rFonts w:ascii="Times New Roman" w:hAnsi="Times New Roman"/>
          <w:sz w:val="28"/>
          <w:szCs w:val="28"/>
        </w:rPr>
        <w:t>Зашижемского</w:t>
      </w:r>
    </w:p>
    <w:p w:rsidR="00595D95" w:rsidRDefault="00595D95" w:rsidP="00FD796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3403BE">
        <w:rPr>
          <w:rFonts w:ascii="Times New Roman" w:hAnsi="Times New Roman"/>
          <w:sz w:val="28"/>
          <w:szCs w:val="28"/>
        </w:rPr>
        <w:t xml:space="preserve">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</w:t>
      </w:r>
      <w:r w:rsidRPr="003403BE">
        <w:rPr>
          <w:rFonts w:ascii="Times New Roman" w:hAnsi="Times New Roman"/>
          <w:sz w:val="28"/>
          <w:szCs w:val="28"/>
        </w:rPr>
        <w:t xml:space="preserve">сельского поселения Советского </w:t>
      </w:r>
      <w:r>
        <w:rPr>
          <w:rFonts w:ascii="Times New Roman" w:hAnsi="Times New Roman"/>
          <w:sz w:val="28"/>
          <w:szCs w:val="28"/>
        </w:rPr>
        <w:t xml:space="preserve">                   </w:t>
      </w:r>
    </w:p>
    <w:p w:rsidR="00595D95" w:rsidRPr="003403BE" w:rsidRDefault="00595D95" w:rsidP="00FD796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</w:t>
      </w:r>
      <w:r w:rsidRPr="003403BE">
        <w:rPr>
          <w:rFonts w:ascii="Times New Roman" w:hAnsi="Times New Roman"/>
          <w:sz w:val="28"/>
          <w:szCs w:val="28"/>
        </w:rPr>
        <w:t>района    Кировской области</w:t>
      </w:r>
    </w:p>
    <w:p w:rsidR="00595D95" w:rsidRPr="00595D95" w:rsidRDefault="00595D95" w:rsidP="00FD796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3403BE">
        <w:rPr>
          <w:rFonts w:ascii="Times New Roman" w:hAnsi="Times New Roman"/>
          <w:sz w:val="28"/>
          <w:szCs w:val="28"/>
        </w:rPr>
        <w:t xml:space="preserve">                                                            </w:t>
      </w:r>
      <w:r w:rsidRPr="00595D95">
        <w:rPr>
          <w:rFonts w:ascii="Times New Roman" w:hAnsi="Times New Roman"/>
          <w:sz w:val="28"/>
          <w:szCs w:val="28"/>
        </w:rPr>
        <w:t xml:space="preserve">от </w:t>
      </w:r>
      <w:r w:rsidR="00FD796E" w:rsidRPr="00FD796E">
        <w:rPr>
          <w:rFonts w:ascii="Times New Roman" w:hAnsi="Times New Roman"/>
          <w:sz w:val="28"/>
          <w:szCs w:val="28"/>
        </w:rPr>
        <w:t>06.07.2020</w:t>
      </w:r>
      <w:r w:rsidRPr="00FD796E">
        <w:rPr>
          <w:rFonts w:ascii="Times New Roman" w:hAnsi="Times New Roman"/>
          <w:sz w:val="28"/>
          <w:szCs w:val="28"/>
        </w:rPr>
        <w:t xml:space="preserve"> №</w:t>
      </w:r>
      <w:r w:rsidR="00FD796E">
        <w:rPr>
          <w:rFonts w:ascii="Times New Roman" w:hAnsi="Times New Roman"/>
          <w:sz w:val="28"/>
          <w:szCs w:val="28"/>
        </w:rPr>
        <w:t xml:space="preserve"> 47</w:t>
      </w:r>
    </w:p>
    <w:p w:rsidR="00595D95" w:rsidRPr="00A27D5F" w:rsidRDefault="00595D95" w:rsidP="00595D95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595D95" w:rsidRPr="003B51F7" w:rsidRDefault="00595D95" w:rsidP="00595D95">
      <w:pPr>
        <w:spacing w:line="32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3B51F7">
        <w:rPr>
          <w:rFonts w:ascii="Times New Roman" w:hAnsi="Times New Roman"/>
          <w:b/>
          <w:sz w:val="28"/>
          <w:szCs w:val="28"/>
        </w:rPr>
        <w:t xml:space="preserve">План мероприятий по проведению публичных слушаний </w:t>
      </w:r>
    </w:p>
    <w:tbl>
      <w:tblPr>
        <w:tblW w:w="0" w:type="auto"/>
        <w:tblInd w:w="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7"/>
        <w:gridCol w:w="3795"/>
        <w:gridCol w:w="1984"/>
        <w:gridCol w:w="3084"/>
      </w:tblGrid>
      <w:tr w:rsidR="00595D95" w:rsidRPr="003403BE" w:rsidTr="002012E4">
        <w:tc>
          <w:tcPr>
            <w:tcW w:w="617" w:type="dxa"/>
          </w:tcPr>
          <w:p w:rsidR="00595D95" w:rsidRPr="003403BE" w:rsidRDefault="00595D95" w:rsidP="002012E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03BE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595D95" w:rsidRPr="003403BE" w:rsidRDefault="00595D95" w:rsidP="002012E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03BE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3795" w:type="dxa"/>
          </w:tcPr>
          <w:p w:rsidR="00595D95" w:rsidRPr="003403BE" w:rsidRDefault="00595D95" w:rsidP="002012E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03BE">
              <w:rPr>
                <w:rFonts w:ascii="Times New Roman" w:hAnsi="Times New Roman"/>
                <w:sz w:val="28"/>
                <w:szCs w:val="28"/>
              </w:rPr>
              <w:t>Перечень мероприятий</w:t>
            </w:r>
          </w:p>
        </w:tc>
        <w:tc>
          <w:tcPr>
            <w:tcW w:w="1984" w:type="dxa"/>
          </w:tcPr>
          <w:p w:rsidR="00595D95" w:rsidRPr="003403BE" w:rsidRDefault="00595D95" w:rsidP="002012E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03BE">
              <w:rPr>
                <w:rFonts w:ascii="Times New Roman" w:hAnsi="Times New Roman"/>
                <w:sz w:val="28"/>
                <w:szCs w:val="28"/>
              </w:rPr>
              <w:t>Дата, время</w:t>
            </w:r>
          </w:p>
          <w:p w:rsidR="00595D95" w:rsidRPr="003403BE" w:rsidRDefault="00595D95" w:rsidP="002012E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03BE">
              <w:rPr>
                <w:rFonts w:ascii="Times New Roman" w:hAnsi="Times New Roman"/>
                <w:sz w:val="28"/>
                <w:szCs w:val="28"/>
              </w:rPr>
              <w:t>мероприятия</w:t>
            </w:r>
          </w:p>
        </w:tc>
        <w:tc>
          <w:tcPr>
            <w:tcW w:w="3084" w:type="dxa"/>
          </w:tcPr>
          <w:p w:rsidR="00595D95" w:rsidRPr="003403BE" w:rsidRDefault="00595D95" w:rsidP="002012E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03BE">
              <w:rPr>
                <w:rFonts w:ascii="Times New Roman" w:hAnsi="Times New Roman"/>
                <w:sz w:val="28"/>
                <w:szCs w:val="28"/>
              </w:rPr>
              <w:t>Ответственные</w:t>
            </w:r>
          </w:p>
        </w:tc>
      </w:tr>
      <w:tr w:rsidR="00595D95" w:rsidRPr="003403BE" w:rsidTr="002012E4">
        <w:trPr>
          <w:trHeight w:val="1239"/>
        </w:trPr>
        <w:tc>
          <w:tcPr>
            <w:tcW w:w="617" w:type="dxa"/>
          </w:tcPr>
          <w:p w:rsidR="00595D95" w:rsidRPr="003403BE" w:rsidRDefault="00595D95" w:rsidP="002012E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03B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795" w:type="dxa"/>
          </w:tcPr>
          <w:p w:rsidR="00595D95" w:rsidRPr="003403BE" w:rsidRDefault="00595D95" w:rsidP="002012E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03BE">
              <w:rPr>
                <w:rFonts w:ascii="Times New Roman" w:hAnsi="Times New Roman"/>
                <w:sz w:val="28"/>
                <w:szCs w:val="28"/>
              </w:rPr>
              <w:t xml:space="preserve">Ознакомление с демонстрационными материалами </w:t>
            </w:r>
          </w:p>
          <w:p w:rsidR="00595D95" w:rsidRPr="003403BE" w:rsidRDefault="00595D95" w:rsidP="002012E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595D95" w:rsidRPr="00FD796E" w:rsidRDefault="00595D95" w:rsidP="002012E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796E">
              <w:rPr>
                <w:rFonts w:ascii="Times New Roman" w:hAnsi="Times New Roman"/>
                <w:sz w:val="28"/>
                <w:szCs w:val="28"/>
              </w:rPr>
              <w:t xml:space="preserve">с </w:t>
            </w:r>
            <w:r w:rsidR="007D1291" w:rsidRPr="00FD796E">
              <w:rPr>
                <w:rFonts w:ascii="Times New Roman" w:hAnsi="Times New Roman"/>
                <w:sz w:val="28"/>
                <w:szCs w:val="28"/>
              </w:rPr>
              <w:t>0</w:t>
            </w:r>
            <w:r w:rsidR="00FD796E" w:rsidRPr="00FD796E">
              <w:rPr>
                <w:rFonts w:ascii="Times New Roman" w:hAnsi="Times New Roman"/>
                <w:sz w:val="28"/>
                <w:szCs w:val="28"/>
              </w:rPr>
              <w:t>6</w:t>
            </w:r>
            <w:r w:rsidR="009951C2" w:rsidRPr="00FD796E">
              <w:rPr>
                <w:rFonts w:ascii="Times New Roman" w:hAnsi="Times New Roman"/>
                <w:sz w:val="28"/>
                <w:szCs w:val="28"/>
              </w:rPr>
              <w:t>.</w:t>
            </w:r>
            <w:r w:rsidR="007D1291" w:rsidRPr="00FD796E">
              <w:rPr>
                <w:rFonts w:ascii="Times New Roman" w:hAnsi="Times New Roman"/>
                <w:sz w:val="28"/>
                <w:szCs w:val="28"/>
              </w:rPr>
              <w:t>0</w:t>
            </w:r>
            <w:r w:rsidR="00FD796E" w:rsidRPr="00FD796E">
              <w:rPr>
                <w:rFonts w:ascii="Times New Roman" w:hAnsi="Times New Roman"/>
                <w:sz w:val="28"/>
                <w:szCs w:val="28"/>
              </w:rPr>
              <w:t>7</w:t>
            </w:r>
            <w:r w:rsidR="009951C2" w:rsidRPr="00FD796E">
              <w:rPr>
                <w:rFonts w:ascii="Times New Roman" w:hAnsi="Times New Roman"/>
                <w:sz w:val="28"/>
                <w:szCs w:val="28"/>
              </w:rPr>
              <w:t>.2020</w:t>
            </w:r>
          </w:p>
          <w:p w:rsidR="00595D95" w:rsidRPr="00595D95" w:rsidRDefault="00595D95" w:rsidP="002012E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796E">
              <w:rPr>
                <w:rFonts w:ascii="Times New Roman" w:hAnsi="Times New Roman"/>
                <w:sz w:val="28"/>
                <w:szCs w:val="28"/>
              </w:rPr>
              <w:t xml:space="preserve">по  </w:t>
            </w:r>
            <w:r w:rsidR="00FD796E" w:rsidRPr="00FD796E">
              <w:rPr>
                <w:rFonts w:ascii="Times New Roman" w:hAnsi="Times New Roman"/>
                <w:sz w:val="28"/>
                <w:szCs w:val="28"/>
              </w:rPr>
              <w:t>06</w:t>
            </w:r>
            <w:r w:rsidR="00FB2A36" w:rsidRPr="00FD796E">
              <w:rPr>
                <w:rFonts w:ascii="Times New Roman" w:hAnsi="Times New Roman"/>
                <w:sz w:val="28"/>
                <w:szCs w:val="28"/>
              </w:rPr>
              <w:t>.</w:t>
            </w:r>
            <w:r w:rsidR="007D1291" w:rsidRPr="00FD796E">
              <w:rPr>
                <w:rFonts w:ascii="Times New Roman" w:hAnsi="Times New Roman"/>
                <w:sz w:val="28"/>
                <w:szCs w:val="28"/>
              </w:rPr>
              <w:t>0</w:t>
            </w:r>
            <w:r w:rsidR="00FD796E" w:rsidRPr="00FD796E">
              <w:rPr>
                <w:rFonts w:ascii="Times New Roman" w:hAnsi="Times New Roman"/>
                <w:sz w:val="28"/>
                <w:szCs w:val="28"/>
              </w:rPr>
              <w:t>9</w:t>
            </w:r>
            <w:r w:rsidR="00FB2A36" w:rsidRPr="00FD796E">
              <w:rPr>
                <w:rFonts w:ascii="Times New Roman" w:hAnsi="Times New Roman"/>
                <w:sz w:val="28"/>
                <w:szCs w:val="28"/>
              </w:rPr>
              <w:t>.2020</w:t>
            </w:r>
          </w:p>
          <w:p w:rsidR="00595D95" w:rsidRPr="00595D95" w:rsidRDefault="00595D95" w:rsidP="002012E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84" w:type="dxa"/>
          </w:tcPr>
          <w:p w:rsidR="00595D95" w:rsidRPr="003403BE" w:rsidRDefault="00595D95" w:rsidP="007D129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03BE">
              <w:rPr>
                <w:rFonts w:ascii="Times New Roman" w:hAnsi="Times New Roman"/>
                <w:sz w:val="28"/>
                <w:szCs w:val="28"/>
              </w:rPr>
              <w:t xml:space="preserve">Комиссия по землепользованию и застройке территории </w:t>
            </w:r>
            <w:r w:rsidR="007D1291">
              <w:rPr>
                <w:rFonts w:ascii="Times New Roman" w:hAnsi="Times New Roman"/>
                <w:sz w:val="28"/>
                <w:szCs w:val="28"/>
              </w:rPr>
              <w:t>Зашижемского</w:t>
            </w:r>
            <w:r w:rsidR="00FB2A3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403BE">
              <w:rPr>
                <w:rFonts w:ascii="Times New Roman" w:hAnsi="Times New Roman"/>
                <w:sz w:val="28"/>
                <w:szCs w:val="28"/>
              </w:rPr>
              <w:t xml:space="preserve">сельского поселения  </w:t>
            </w:r>
          </w:p>
        </w:tc>
      </w:tr>
      <w:tr w:rsidR="00595D95" w:rsidRPr="003403BE" w:rsidTr="002012E4">
        <w:trPr>
          <w:trHeight w:val="3752"/>
        </w:trPr>
        <w:tc>
          <w:tcPr>
            <w:tcW w:w="617" w:type="dxa"/>
          </w:tcPr>
          <w:p w:rsidR="00595D95" w:rsidRPr="003403BE" w:rsidRDefault="00595D95" w:rsidP="002012E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03B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795" w:type="dxa"/>
          </w:tcPr>
          <w:p w:rsidR="00595D95" w:rsidRPr="003403BE" w:rsidRDefault="00595D95" w:rsidP="002012E4">
            <w:pPr>
              <w:tabs>
                <w:tab w:val="left" w:pos="2835"/>
              </w:tabs>
              <w:jc w:val="both"/>
              <w:rPr>
                <w:rFonts w:ascii="Times New Roman" w:hAnsi="Times New Roman"/>
                <w:color w:val="FF6600"/>
                <w:sz w:val="28"/>
                <w:szCs w:val="28"/>
              </w:rPr>
            </w:pPr>
            <w:r w:rsidRPr="003403BE">
              <w:rPr>
                <w:rFonts w:ascii="Times New Roman" w:hAnsi="Times New Roman"/>
                <w:sz w:val="28"/>
                <w:szCs w:val="28"/>
              </w:rPr>
              <w:t>Собрание жителей поселения:</w:t>
            </w:r>
          </w:p>
          <w:p w:rsidR="00595D95" w:rsidRPr="003403BE" w:rsidRDefault="00595D95" w:rsidP="002012E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03BE">
              <w:rPr>
                <w:rFonts w:ascii="Times New Roman" w:hAnsi="Times New Roman"/>
                <w:sz w:val="28"/>
                <w:szCs w:val="28"/>
              </w:rPr>
              <w:t xml:space="preserve">- регистрация участников собрания </w:t>
            </w:r>
          </w:p>
          <w:p w:rsidR="00595D95" w:rsidRPr="003403BE" w:rsidRDefault="00595D95" w:rsidP="002012E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03BE">
              <w:rPr>
                <w:rFonts w:ascii="Times New Roman" w:hAnsi="Times New Roman"/>
                <w:sz w:val="28"/>
                <w:szCs w:val="28"/>
              </w:rPr>
              <w:t>- выступление представителей органа местного самоуправления</w:t>
            </w:r>
          </w:p>
          <w:p w:rsidR="00595D95" w:rsidRPr="003403BE" w:rsidRDefault="00595D95" w:rsidP="002012E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03BE">
              <w:rPr>
                <w:rFonts w:ascii="Times New Roman" w:hAnsi="Times New Roman"/>
                <w:sz w:val="28"/>
                <w:szCs w:val="28"/>
              </w:rPr>
              <w:t>- выступление участников собрания</w:t>
            </w:r>
          </w:p>
          <w:p w:rsidR="00595D95" w:rsidRPr="003403BE" w:rsidRDefault="00595D95" w:rsidP="002012E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03BE">
              <w:rPr>
                <w:rFonts w:ascii="Times New Roman" w:hAnsi="Times New Roman"/>
                <w:sz w:val="28"/>
                <w:szCs w:val="28"/>
              </w:rPr>
              <w:t>- ведение протокола собрания</w:t>
            </w:r>
          </w:p>
        </w:tc>
        <w:tc>
          <w:tcPr>
            <w:tcW w:w="1984" w:type="dxa"/>
          </w:tcPr>
          <w:p w:rsidR="00595D95" w:rsidRPr="00FD796E" w:rsidRDefault="007D1291" w:rsidP="002012E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796E">
              <w:rPr>
                <w:rFonts w:ascii="Times New Roman" w:hAnsi="Times New Roman"/>
                <w:sz w:val="28"/>
                <w:szCs w:val="28"/>
              </w:rPr>
              <w:t>0</w:t>
            </w:r>
            <w:r w:rsidR="00FD796E" w:rsidRPr="00FD796E">
              <w:rPr>
                <w:rFonts w:ascii="Times New Roman" w:hAnsi="Times New Roman"/>
                <w:sz w:val="28"/>
                <w:szCs w:val="28"/>
              </w:rPr>
              <w:t>6.08</w:t>
            </w:r>
            <w:r w:rsidR="009951C2" w:rsidRPr="00FD796E">
              <w:rPr>
                <w:rFonts w:ascii="Times New Roman" w:hAnsi="Times New Roman"/>
                <w:sz w:val="28"/>
                <w:szCs w:val="28"/>
              </w:rPr>
              <w:t>.2020</w:t>
            </w:r>
          </w:p>
          <w:p w:rsidR="00595D95" w:rsidRPr="007D1291" w:rsidRDefault="00595D95" w:rsidP="002012E4">
            <w:pPr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  <w:p w:rsidR="00595D95" w:rsidRPr="00FD796E" w:rsidRDefault="00595D95" w:rsidP="002012E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796E">
              <w:rPr>
                <w:rFonts w:ascii="Times New Roman" w:hAnsi="Times New Roman"/>
                <w:sz w:val="28"/>
                <w:szCs w:val="28"/>
              </w:rPr>
              <w:t>16.00-16.10</w:t>
            </w:r>
          </w:p>
          <w:p w:rsidR="00595D95" w:rsidRPr="00FD796E" w:rsidRDefault="00595D95" w:rsidP="002012E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95D95" w:rsidRPr="00FD796E" w:rsidRDefault="00595D95" w:rsidP="002012E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796E">
              <w:rPr>
                <w:rFonts w:ascii="Times New Roman" w:hAnsi="Times New Roman"/>
                <w:sz w:val="28"/>
                <w:szCs w:val="28"/>
              </w:rPr>
              <w:t>с 16.10</w:t>
            </w:r>
          </w:p>
          <w:p w:rsidR="00595D95" w:rsidRPr="00FD796E" w:rsidRDefault="00595D95" w:rsidP="002012E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95D95" w:rsidRPr="00FD796E" w:rsidRDefault="00595D95" w:rsidP="002012E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796E">
              <w:rPr>
                <w:rFonts w:ascii="Times New Roman" w:hAnsi="Times New Roman"/>
                <w:sz w:val="28"/>
                <w:szCs w:val="28"/>
              </w:rPr>
              <w:t>с 16.30</w:t>
            </w:r>
          </w:p>
          <w:p w:rsidR="00595D95" w:rsidRPr="00FD796E" w:rsidRDefault="00595D95" w:rsidP="002012E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95D95" w:rsidRPr="007D1291" w:rsidRDefault="00595D95" w:rsidP="002012E4">
            <w:pPr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FD796E">
              <w:rPr>
                <w:rFonts w:ascii="Times New Roman" w:hAnsi="Times New Roman"/>
                <w:sz w:val="28"/>
                <w:szCs w:val="28"/>
              </w:rPr>
              <w:t>с 16.10</w:t>
            </w:r>
          </w:p>
        </w:tc>
        <w:tc>
          <w:tcPr>
            <w:tcW w:w="3084" w:type="dxa"/>
          </w:tcPr>
          <w:p w:rsidR="00595D95" w:rsidRPr="003403BE" w:rsidRDefault="00595D95" w:rsidP="007D129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03BE">
              <w:rPr>
                <w:rFonts w:ascii="Times New Roman" w:hAnsi="Times New Roman"/>
                <w:sz w:val="28"/>
                <w:szCs w:val="28"/>
              </w:rPr>
              <w:t xml:space="preserve">Комиссия по землепользованию и застройке территории </w:t>
            </w:r>
            <w:r w:rsidR="007D1291">
              <w:rPr>
                <w:rFonts w:ascii="Times New Roman" w:hAnsi="Times New Roman"/>
                <w:sz w:val="28"/>
                <w:szCs w:val="28"/>
              </w:rPr>
              <w:t>Зашижемского</w:t>
            </w:r>
            <w:r w:rsidR="00FB2A3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403BE">
              <w:rPr>
                <w:rFonts w:ascii="Times New Roman" w:hAnsi="Times New Roman"/>
                <w:sz w:val="28"/>
                <w:szCs w:val="28"/>
              </w:rPr>
              <w:t xml:space="preserve">сельского поселения  </w:t>
            </w:r>
          </w:p>
        </w:tc>
      </w:tr>
      <w:tr w:rsidR="00595D95" w:rsidRPr="003403BE" w:rsidTr="002012E4">
        <w:trPr>
          <w:trHeight w:val="1200"/>
        </w:trPr>
        <w:tc>
          <w:tcPr>
            <w:tcW w:w="617" w:type="dxa"/>
          </w:tcPr>
          <w:p w:rsidR="00595D95" w:rsidRPr="003403BE" w:rsidRDefault="00595D95" w:rsidP="002012E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03B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795" w:type="dxa"/>
          </w:tcPr>
          <w:p w:rsidR="00595D95" w:rsidRPr="003403BE" w:rsidRDefault="00595D95" w:rsidP="002012E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03BE">
              <w:rPr>
                <w:rFonts w:ascii="Times New Roman" w:hAnsi="Times New Roman"/>
                <w:sz w:val="28"/>
                <w:szCs w:val="28"/>
              </w:rPr>
              <w:t>Прием предложений и замечаний</w:t>
            </w:r>
          </w:p>
          <w:p w:rsidR="00595D95" w:rsidRPr="003403BE" w:rsidRDefault="00595D95" w:rsidP="002012E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595D95" w:rsidRPr="00FD796E" w:rsidRDefault="00595D95" w:rsidP="002012E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796E">
              <w:rPr>
                <w:rFonts w:ascii="Times New Roman" w:hAnsi="Times New Roman"/>
                <w:sz w:val="28"/>
                <w:szCs w:val="28"/>
              </w:rPr>
              <w:t xml:space="preserve">с </w:t>
            </w:r>
            <w:r w:rsidR="007D1291" w:rsidRPr="00FD796E">
              <w:rPr>
                <w:rFonts w:ascii="Times New Roman" w:hAnsi="Times New Roman"/>
                <w:sz w:val="28"/>
                <w:szCs w:val="28"/>
              </w:rPr>
              <w:t>0</w:t>
            </w:r>
            <w:r w:rsidR="00FD796E" w:rsidRPr="00FD796E">
              <w:rPr>
                <w:rFonts w:ascii="Times New Roman" w:hAnsi="Times New Roman"/>
                <w:sz w:val="28"/>
                <w:szCs w:val="28"/>
              </w:rPr>
              <w:t>6</w:t>
            </w:r>
            <w:r w:rsidR="007D1291" w:rsidRPr="00FD796E">
              <w:rPr>
                <w:rFonts w:ascii="Times New Roman" w:hAnsi="Times New Roman"/>
                <w:sz w:val="28"/>
                <w:szCs w:val="28"/>
              </w:rPr>
              <w:t>.0</w:t>
            </w:r>
            <w:r w:rsidR="00FD796E" w:rsidRPr="00FD796E">
              <w:rPr>
                <w:rFonts w:ascii="Times New Roman" w:hAnsi="Times New Roman"/>
                <w:sz w:val="28"/>
                <w:szCs w:val="28"/>
              </w:rPr>
              <w:t>7</w:t>
            </w:r>
            <w:r w:rsidR="009951C2" w:rsidRPr="00FD796E">
              <w:rPr>
                <w:rFonts w:ascii="Times New Roman" w:hAnsi="Times New Roman"/>
                <w:sz w:val="28"/>
                <w:szCs w:val="28"/>
              </w:rPr>
              <w:t>.2020</w:t>
            </w:r>
          </w:p>
          <w:p w:rsidR="00595D95" w:rsidRPr="00595D95" w:rsidRDefault="00595D95" w:rsidP="002012E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796E">
              <w:rPr>
                <w:rFonts w:ascii="Times New Roman" w:hAnsi="Times New Roman"/>
                <w:sz w:val="28"/>
                <w:szCs w:val="28"/>
              </w:rPr>
              <w:t xml:space="preserve">по  </w:t>
            </w:r>
            <w:r w:rsidR="00FD796E" w:rsidRPr="00FD796E">
              <w:rPr>
                <w:rFonts w:ascii="Times New Roman" w:hAnsi="Times New Roman"/>
                <w:sz w:val="28"/>
                <w:szCs w:val="28"/>
              </w:rPr>
              <w:t>06</w:t>
            </w:r>
            <w:r w:rsidR="007D1291" w:rsidRPr="00FD796E">
              <w:rPr>
                <w:rFonts w:ascii="Times New Roman" w:hAnsi="Times New Roman"/>
                <w:sz w:val="28"/>
                <w:szCs w:val="28"/>
              </w:rPr>
              <w:t>.0</w:t>
            </w:r>
            <w:r w:rsidR="00FD796E" w:rsidRPr="00FD796E">
              <w:rPr>
                <w:rFonts w:ascii="Times New Roman" w:hAnsi="Times New Roman"/>
                <w:sz w:val="28"/>
                <w:szCs w:val="28"/>
              </w:rPr>
              <w:t>9</w:t>
            </w:r>
            <w:r w:rsidR="008F7C92" w:rsidRPr="00FD796E">
              <w:rPr>
                <w:rFonts w:ascii="Times New Roman" w:hAnsi="Times New Roman"/>
                <w:sz w:val="28"/>
                <w:szCs w:val="28"/>
              </w:rPr>
              <w:t>.2020</w:t>
            </w:r>
          </w:p>
          <w:p w:rsidR="00595D95" w:rsidRPr="00595D95" w:rsidRDefault="00595D95" w:rsidP="002012E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84" w:type="dxa"/>
          </w:tcPr>
          <w:p w:rsidR="00595D95" w:rsidRPr="003403BE" w:rsidRDefault="00595D95" w:rsidP="00B96D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03BE">
              <w:rPr>
                <w:rFonts w:ascii="Times New Roman" w:hAnsi="Times New Roman"/>
                <w:sz w:val="28"/>
                <w:szCs w:val="28"/>
              </w:rPr>
              <w:t xml:space="preserve">Комиссия по землепользованию и застройке территории </w:t>
            </w:r>
            <w:r w:rsidR="00B96D6B">
              <w:rPr>
                <w:rFonts w:ascii="Times New Roman" w:hAnsi="Times New Roman"/>
                <w:sz w:val="28"/>
                <w:szCs w:val="28"/>
              </w:rPr>
              <w:t xml:space="preserve">Мокинского </w:t>
            </w:r>
            <w:r w:rsidRPr="003403BE">
              <w:rPr>
                <w:rFonts w:ascii="Times New Roman" w:hAnsi="Times New Roman"/>
                <w:sz w:val="28"/>
                <w:szCs w:val="28"/>
              </w:rPr>
              <w:t xml:space="preserve">сельского поселения  </w:t>
            </w:r>
          </w:p>
        </w:tc>
      </w:tr>
    </w:tbl>
    <w:p w:rsidR="007224A5" w:rsidRDefault="00595D95" w:rsidP="008F7C92">
      <w:pPr>
        <w:spacing w:before="720" w:line="360" w:lineRule="exact"/>
        <w:jc w:val="center"/>
        <w:rPr>
          <w:rFonts w:ascii="Times New Roman" w:hAnsi="Times New Roman"/>
          <w:sz w:val="28"/>
          <w:szCs w:val="28"/>
        </w:rPr>
      </w:pPr>
      <w:r w:rsidRPr="003403BE">
        <w:rPr>
          <w:rFonts w:ascii="Times New Roman" w:hAnsi="Times New Roman"/>
          <w:sz w:val="28"/>
          <w:szCs w:val="28"/>
        </w:rPr>
        <w:t>_________</w:t>
      </w:r>
    </w:p>
    <w:p w:rsidR="00FD796E" w:rsidRPr="00FD796E" w:rsidRDefault="00FD796E" w:rsidP="00FD796E">
      <w:pPr>
        <w:keepNext/>
        <w:widowControl w:val="0"/>
        <w:tabs>
          <w:tab w:val="left" w:pos="9781"/>
        </w:tabs>
        <w:suppressAutoHyphens/>
        <w:spacing w:before="120" w:after="60"/>
        <w:ind w:left="567" w:right="201"/>
        <w:jc w:val="center"/>
        <w:outlineLvl w:val="1"/>
        <w:rPr>
          <w:rFonts w:ascii="Arial" w:eastAsia="Times New Roman" w:hAnsi="Arial" w:cs="Arial"/>
          <w:b/>
          <w:bCs/>
          <w:i/>
          <w:iCs/>
          <w:sz w:val="28"/>
          <w:szCs w:val="28"/>
          <w:lang w:eastAsia="zh-CN"/>
        </w:rPr>
      </w:pPr>
      <w:r w:rsidRPr="00FD796E">
        <w:rPr>
          <w:rFonts w:ascii="Arial" w:eastAsia="Times New Roman" w:hAnsi="Arial" w:cs="Arial"/>
          <w:b/>
          <w:bCs/>
          <w:i/>
          <w:iCs/>
          <w:sz w:val="28"/>
          <w:szCs w:val="28"/>
          <w:lang w:eastAsia="zh-CN"/>
        </w:rPr>
        <w:lastRenderedPageBreak/>
        <w:t xml:space="preserve">Внесение изменений в Генеральный план </w:t>
      </w:r>
    </w:p>
    <w:p w:rsidR="00FD796E" w:rsidRPr="00FD796E" w:rsidRDefault="00FD796E" w:rsidP="00FD796E">
      <w:pPr>
        <w:keepNext/>
        <w:widowControl w:val="0"/>
        <w:tabs>
          <w:tab w:val="left" w:pos="9781"/>
        </w:tabs>
        <w:suppressAutoHyphens/>
        <w:spacing w:before="120" w:after="60"/>
        <w:ind w:left="567" w:right="201"/>
        <w:jc w:val="center"/>
        <w:outlineLvl w:val="1"/>
        <w:rPr>
          <w:rFonts w:ascii="Arial" w:eastAsia="Times New Roman" w:hAnsi="Arial" w:cs="Arial"/>
          <w:b/>
          <w:bCs/>
          <w:i/>
          <w:iCs/>
          <w:sz w:val="28"/>
          <w:szCs w:val="28"/>
          <w:lang w:eastAsia="zh-CN"/>
        </w:rPr>
      </w:pPr>
      <w:r w:rsidRPr="00FD796E">
        <w:rPr>
          <w:rFonts w:ascii="Arial" w:eastAsia="Times New Roman" w:hAnsi="Arial" w:cs="Arial"/>
          <w:b/>
          <w:bCs/>
          <w:i/>
          <w:iCs/>
          <w:sz w:val="28"/>
          <w:szCs w:val="28"/>
          <w:lang w:eastAsia="zh-CN"/>
        </w:rPr>
        <w:t xml:space="preserve">муниципального образования </w:t>
      </w:r>
    </w:p>
    <w:p w:rsidR="00FD796E" w:rsidRPr="00FD796E" w:rsidRDefault="00FD796E" w:rsidP="00FD796E">
      <w:pPr>
        <w:keepNext/>
        <w:widowControl w:val="0"/>
        <w:tabs>
          <w:tab w:val="left" w:pos="9781"/>
        </w:tabs>
        <w:suppressAutoHyphens/>
        <w:spacing w:before="120" w:after="60"/>
        <w:ind w:left="567" w:right="201"/>
        <w:jc w:val="center"/>
        <w:outlineLvl w:val="1"/>
        <w:rPr>
          <w:rFonts w:ascii="Arial" w:eastAsia="Times New Roman" w:hAnsi="Arial" w:cs="Arial"/>
          <w:b/>
          <w:bCs/>
          <w:i/>
          <w:iCs/>
          <w:sz w:val="28"/>
          <w:szCs w:val="28"/>
          <w:lang w:eastAsia="zh-CN"/>
        </w:rPr>
      </w:pPr>
      <w:r w:rsidRPr="00FD796E">
        <w:rPr>
          <w:rFonts w:ascii="Arial" w:eastAsia="Times New Roman" w:hAnsi="Arial" w:cs="Arial"/>
          <w:b/>
          <w:bCs/>
          <w:i/>
          <w:iCs/>
          <w:sz w:val="28"/>
          <w:szCs w:val="28"/>
          <w:lang w:eastAsia="zh-CN"/>
        </w:rPr>
        <w:t xml:space="preserve"> Зашижемское сельское поселение </w:t>
      </w:r>
    </w:p>
    <w:p w:rsidR="00FD796E" w:rsidRPr="00FD796E" w:rsidRDefault="00FD796E" w:rsidP="00FD796E">
      <w:pPr>
        <w:keepNext/>
        <w:widowControl w:val="0"/>
        <w:tabs>
          <w:tab w:val="left" w:pos="9781"/>
        </w:tabs>
        <w:suppressAutoHyphens/>
        <w:spacing w:before="120" w:after="60"/>
        <w:ind w:left="567" w:right="201"/>
        <w:jc w:val="center"/>
        <w:outlineLvl w:val="1"/>
        <w:rPr>
          <w:rFonts w:ascii="Arial" w:eastAsia="Times New Roman" w:hAnsi="Arial" w:cs="Arial"/>
          <w:b/>
          <w:bCs/>
          <w:i/>
          <w:iCs/>
          <w:sz w:val="28"/>
          <w:szCs w:val="28"/>
          <w:lang w:eastAsia="zh-CN"/>
        </w:rPr>
      </w:pPr>
      <w:r w:rsidRPr="00FD796E">
        <w:rPr>
          <w:rFonts w:ascii="Arial" w:eastAsia="Times New Roman" w:hAnsi="Arial" w:cs="Arial"/>
          <w:b/>
          <w:bCs/>
          <w:i/>
          <w:iCs/>
          <w:sz w:val="28"/>
          <w:szCs w:val="28"/>
          <w:lang w:eastAsia="zh-CN"/>
        </w:rPr>
        <w:t>Советского района Кировской  области</w:t>
      </w:r>
    </w:p>
    <w:p w:rsidR="00FD796E" w:rsidRPr="00FD796E" w:rsidRDefault="00FD796E" w:rsidP="00FD796E">
      <w:pPr>
        <w:widowControl w:val="0"/>
        <w:autoSpaceDE w:val="0"/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0"/>
          <w:lang w:eastAsia="zh-CN"/>
        </w:rPr>
      </w:pPr>
    </w:p>
    <w:p w:rsidR="00FD796E" w:rsidRPr="00FD796E" w:rsidRDefault="00FD796E" w:rsidP="00FD796E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FD796E">
        <w:rPr>
          <w:rFonts w:ascii="Times New Roman" w:eastAsia="Times New Roman" w:hAnsi="Times New Roman" w:cs="Times New Roman"/>
          <w:sz w:val="26"/>
          <w:szCs w:val="26"/>
          <w:lang w:eastAsia="zh-CN"/>
        </w:rPr>
        <w:t>В соответствии с постановлением администрации МО Зашижемского сельского поселения Советского района Кировской области № 34 от 23.04.2020  «</w:t>
      </w:r>
      <w:r w:rsidRPr="00FD796E"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  <w:t xml:space="preserve">О подготовке проекта внесения изменений в генеральный план Зашижемскогосельского поселения Советского района Кировской области» </w:t>
      </w:r>
      <w:r w:rsidRPr="00FD796E">
        <w:rPr>
          <w:rFonts w:ascii="Times New Roman" w:eastAsia="Times New Roman" w:hAnsi="Times New Roman" w:cs="Times New Roman"/>
          <w:sz w:val="26"/>
          <w:szCs w:val="26"/>
          <w:lang w:eastAsia="zh-CN"/>
        </w:rPr>
        <w:t>и в соответствии:</w:t>
      </w:r>
    </w:p>
    <w:p w:rsidR="00FD796E" w:rsidRPr="00FD796E" w:rsidRDefault="00FD796E" w:rsidP="00FD796E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FD796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- со </w:t>
      </w:r>
      <w:hyperlink r:id="rId8" w:history="1">
        <w:r w:rsidRPr="00FD796E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zh-CN"/>
          </w:rPr>
          <w:t xml:space="preserve">статьями </w:t>
        </w:r>
      </w:hyperlink>
      <w:r w:rsidRPr="00FD796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</w:t>
      </w:r>
      <w:hyperlink r:id="rId9" w:history="1">
        <w:r w:rsidRPr="00FD796E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zh-CN"/>
          </w:rPr>
          <w:t>8</w:t>
        </w:r>
      </w:hyperlink>
      <w:r w:rsidRPr="00FD796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, 9,18, </w:t>
      </w:r>
      <w:hyperlink r:id="rId10" w:history="1">
        <w:r w:rsidRPr="00FD796E">
          <w:rPr>
            <w:rFonts w:ascii="Times New Roman" w:eastAsia="Times New Roman" w:hAnsi="Times New Roman" w:cs="Times New Roman"/>
            <w:color w:val="0000FF"/>
            <w:sz w:val="26"/>
            <w:u w:val="single"/>
            <w:lang w:eastAsia="zh-CN"/>
          </w:rPr>
          <w:t>24</w:t>
        </w:r>
      </w:hyperlink>
      <w:r w:rsidRPr="00FD796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Градостроительного кодекса Российской Федерации от 29.12.2004 № 190-ФЗ, </w:t>
      </w:r>
    </w:p>
    <w:p w:rsidR="00FD796E" w:rsidRPr="00FD796E" w:rsidRDefault="00FD796E" w:rsidP="00FD796E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FD796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- частью 18 Федерального </w:t>
      </w:r>
      <w:hyperlink r:id="rId11" w:history="1">
        <w:r w:rsidRPr="00FD796E">
          <w:rPr>
            <w:rFonts w:ascii="Times New Roman" w:eastAsia="Times New Roman" w:hAnsi="Times New Roman" w:cs="Times New Roman"/>
            <w:sz w:val="26"/>
            <w:szCs w:val="26"/>
            <w:lang w:eastAsia="zh-CN"/>
          </w:rPr>
          <w:t>закона</w:t>
        </w:r>
      </w:hyperlink>
      <w:r w:rsidRPr="00FD796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от 18.12.2006 № 232-ФЗ «</w:t>
      </w:r>
      <w:r w:rsidRPr="00FD796E"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  <w:t>О внесении изменений в Градостроительный кодекс  Российской Федерации и отдельные законодательные акты  Российской  Федерации</w:t>
      </w:r>
      <w:r w:rsidRPr="00FD796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», </w:t>
      </w:r>
    </w:p>
    <w:p w:rsidR="00FD796E" w:rsidRPr="00FD796E" w:rsidRDefault="00FD796E" w:rsidP="00FD796E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FD796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- пунктом 20 статьи 14 Федерального закона от 06.10.2003 № 131-ФЗ «Об общих принципах организации местного самоуправления в Российской Федерации», </w:t>
      </w:r>
    </w:p>
    <w:p w:rsidR="00FD796E" w:rsidRPr="00FD796E" w:rsidRDefault="00FD796E" w:rsidP="00FD796E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FD796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- статьёй 15 Закона Кировской области от 28.09.2006 № 44-ЗО «О регулировании градостроительной деятельности в Кировской области», </w:t>
      </w:r>
    </w:p>
    <w:p w:rsidR="00FD796E" w:rsidRPr="00FD796E" w:rsidRDefault="00FD796E" w:rsidP="00FD796E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FD796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- Уставом муниципального образования Зашижемское сельское поселение Советского района Кировской области, </w:t>
      </w:r>
    </w:p>
    <w:p w:rsidR="00FD796E" w:rsidRPr="00FD796E" w:rsidRDefault="00FD796E" w:rsidP="00FD796E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</w:pPr>
      <w:r w:rsidRPr="00FD796E">
        <w:rPr>
          <w:rFonts w:ascii="Times New Roman" w:eastAsia="Times New Roman" w:hAnsi="Times New Roman" w:cs="Times New Roman"/>
          <w:sz w:val="26"/>
          <w:szCs w:val="26"/>
          <w:lang w:eastAsia="zh-CN"/>
        </w:rPr>
        <w:t>с целью установления соответствия  испрашиваемого целевого назначения земель</w:t>
      </w:r>
      <w:r w:rsidRPr="00FD796E"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  <w:t xml:space="preserve"> </w:t>
      </w:r>
      <w:r w:rsidRPr="00FD796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разработан проект внесения изменений в Генеральный план </w:t>
      </w:r>
      <w:r w:rsidRPr="00FD796E"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  <w:t>Зашижемского</w:t>
      </w:r>
      <w:r w:rsidRPr="00FD796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сельского  поселение Советского района Кировской области.</w:t>
      </w:r>
    </w:p>
    <w:p w:rsidR="00FD796E" w:rsidRPr="00FD796E" w:rsidRDefault="00FD796E" w:rsidP="00FD796E">
      <w:pPr>
        <w:widowControl w:val="0"/>
        <w:tabs>
          <w:tab w:val="left" w:pos="9781"/>
        </w:tabs>
        <w:autoSpaceDE w:val="0"/>
        <w:spacing w:after="0" w:line="360" w:lineRule="auto"/>
        <w:ind w:left="142" w:right="198"/>
        <w:jc w:val="both"/>
        <w:rPr>
          <w:rFonts w:ascii="Times New Roman" w:eastAsia="Calibri" w:hAnsi="Times New Roman" w:cs="Times New Roman"/>
          <w:sz w:val="26"/>
          <w:szCs w:val="26"/>
          <w:highlight w:val="white"/>
          <w:lang w:eastAsia="zh-CN"/>
        </w:rPr>
      </w:pPr>
      <w:r w:rsidRPr="00FD796E"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  <w:lang w:eastAsia="zh-CN"/>
        </w:rPr>
        <w:t xml:space="preserve">        </w:t>
      </w:r>
      <w:r w:rsidRPr="00FD796E">
        <w:rPr>
          <w:rFonts w:ascii="Times New Roman" w:eastAsia="Times New Roman" w:hAnsi="Times New Roman" w:cs="Times New Roman"/>
          <w:sz w:val="26"/>
          <w:szCs w:val="26"/>
          <w:highlight w:val="white"/>
          <w:lang w:eastAsia="zh-CN"/>
        </w:rPr>
        <w:t>Цель внесения изменений в Генеральный план: изменение функционального назначения территории и категории земель, а также вида разрешенного использования земельного участка.</w:t>
      </w:r>
    </w:p>
    <w:p w:rsidR="00FD796E" w:rsidRPr="00FD796E" w:rsidRDefault="00FD796E" w:rsidP="00FD796E">
      <w:pPr>
        <w:widowControl w:val="0"/>
        <w:tabs>
          <w:tab w:val="left" w:pos="9781"/>
        </w:tabs>
        <w:autoSpaceDE w:val="0"/>
        <w:spacing w:after="0" w:line="360" w:lineRule="auto"/>
        <w:ind w:left="142" w:firstLine="709"/>
        <w:jc w:val="both"/>
        <w:rPr>
          <w:rFonts w:ascii="Times New Roman" w:eastAsia="Times New Roman" w:hAnsi="Times New Roman" w:cs="Times New Roman"/>
          <w:color w:val="FF0000"/>
          <w:sz w:val="26"/>
          <w:szCs w:val="20"/>
          <w:lang w:eastAsia="zh-CN"/>
        </w:rPr>
      </w:pPr>
      <w:r w:rsidRPr="00FD796E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eastAsia="ar-SA"/>
        </w:rPr>
        <w:t xml:space="preserve">1. В таблице </w:t>
      </w:r>
      <w:r w:rsidRPr="00FD796E">
        <w:rPr>
          <w:rFonts w:ascii="Times New Roman" w:eastAsia="Times New Roman" w:hAnsi="Times New Roman" w:cs="Times New Roman"/>
          <w:bCs/>
          <w:sz w:val="26"/>
          <w:szCs w:val="26"/>
          <w:highlight w:val="white"/>
          <w:lang w:eastAsia="ar-SA"/>
        </w:rPr>
        <w:t xml:space="preserve">1 </w:t>
      </w:r>
      <w:r w:rsidRPr="00FD796E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eastAsia="ar-SA"/>
        </w:rPr>
        <w:t xml:space="preserve">представлены основные сведения об изменении функциональных зон в отношении  земельного участка, расположенного за границами населенных пунктов на территории </w:t>
      </w:r>
      <w:r w:rsidRPr="00FD796E"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  <w:t>Зашижемского</w:t>
      </w:r>
      <w:r w:rsidRPr="00FD796E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zh-CN"/>
        </w:rPr>
        <w:t xml:space="preserve"> сельского поселения, в связи с необходимостью изменения целевого назначения и </w:t>
      </w:r>
      <w:r w:rsidRPr="00FD796E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zh-CN"/>
        </w:rPr>
        <w:lastRenderedPageBreak/>
        <w:t>планируемым переводом из одной категории земель в другую,</w:t>
      </w:r>
      <w:r w:rsidRPr="00FD796E">
        <w:rPr>
          <w:rFonts w:ascii="Times New Roman" w:eastAsia="Times New Roman" w:hAnsi="Times New Roman" w:cs="Times New Roman"/>
          <w:sz w:val="26"/>
          <w:szCs w:val="20"/>
          <w:lang w:eastAsia="zh-CN"/>
        </w:rPr>
        <w:t xml:space="preserve"> </w:t>
      </w:r>
      <w:r w:rsidRPr="00FD796E">
        <w:rPr>
          <w:rFonts w:ascii="Times New Roman" w:eastAsia="Times New Roman" w:hAnsi="Times New Roman" w:cs="Times New Roman"/>
          <w:sz w:val="26"/>
          <w:szCs w:val="26"/>
          <w:highlight w:val="white"/>
          <w:lang w:eastAsia="zh-CN"/>
        </w:rPr>
        <w:t>включение земельного участка в границы населённого пункта.</w:t>
      </w:r>
      <w:r w:rsidRPr="00FD796E">
        <w:rPr>
          <w:rFonts w:ascii="Times New Roman" w:eastAsia="Times New Roman" w:hAnsi="Times New Roman" w:cs="Times New Roman"/>
          <w:sz w:val="26"/>
          <w:szCs w:val="20"/>
          <w:lang w:eastAsia="zh-CN"/>
        </w:rPr>
        <w:t xml:space="preserve">в рамках настоящего изменения Генерального плана </w:t>
      </w:r>
      <w:r w:rsidRPr="00FD796E"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  <w:t>Зашижемского</w:t>
      </w:r>
      <w:r w:rsidRPr="00FD796E">
        <w:rPr>
          <w:rFonts w:ascii="Times New Roman" w:eastAsia="Times New Roman" w:hAnsi="Times New Roman" w:cs="Times New Roman"/>
          <w:sz w:val="26"/>
          <w:szCs w:val="20"/>
          <w:lang w:eastAsia="zh-CN"/>
        </w:rPr>
        <w:t xml:space="preserve"> сельского поселения</w:t>
      </w:r>
      <w:r w:rsidRPr="00FD796E">
        <w:rPr>
          <w:rFonts w:ascii="Times New Roman" w:eastAsia="Times New Roman" w:hAnsi="Times New Roman" w:cs="Times New Roman"/>
          <w:color w:val="FF0000"/>
          <w:sz w:val="26"/>
          <w:szCs w:val="20"/>
          <w:lang w:eastAsia="zh-CN"/>
        </w:rPr>
        <w:t>.</w:t>
      </w:r>
    </w:p>
    <w:p w:rsidR="00FD796E" w:rsidRPr="00FD796E" w:rsidRDefault="00FD796E" w:rsidP="00FD796E">
      <w:pPr>
        <w:widowControl w:val="0"/>
        <w:autoSpaceDE w:val="0"/>
        <w:spacing w:before="120" w:after="0" w:line="360" w:lineRule="auto"/>
        <w:ind w:firstLine="431"/>
        <w:jc w:val="right"/>
        <w:rPr>
          <w:rFonts w:ascii="Times New Roman" w:eastAsia="Times New Roman" w:hAnsi="Times New Roman" w:cs="Times New Roman"/>
          <w:color w:val="000000"/>
          <w:shd w:val="clear" w:color="auto" w:fill="FFFFFF"/>
          <w:lang w:eastAsia="zh-CN"/>
        </w:rPr>
      </w:pPr>
      <w:r w:rsidRPr="00FD796E">
        <w:rPr>
          <w:rFonts w:ascii="Times New Roman" w:eastAsia="Calibri" w:hAnsi="Times New Roman" w:cs="Times New Roman"/>
          <w:i/>
          <w:color w:val="000000"/>
          <w:sz w:val="26"/>
          <w:szCs w:val="26"/>
          <w:shd w:val="clear" w:color="auto" w:fill="FFFFFF"/>
          <w:lang w:eastAsia="zh-CN"/>
        </w:rPr>
        <w:t>Таблица</w:t>
      </w:r>
      <w:r w:rsidRPr="00FD796E">
        <w:rPr>
          <w:rFonts w:ascii="Times New Roman" w:eastAsia="Calibri" w:hAnsi="Times New Roman" w:cs="Times New Roman"/>
          <w:i/>
          <w:color w:val="000000"/>
          <w:sz w:val="26"/>
          <w:szCs w:val="20"/>
          <w:shd w:val="clear" w:color="auto" w:fill="FFFFFF"/>
          <w:lang w:eastAsia="zh-CN"/>
        </w:rPr>
        <w:t xml:space="preserve"> 1</w:t>
      </w:r>
    </w:p>
    <w:tbl>
      <w:tblPr>
        <w:tblW w:w="5092" w:type="pct"/>
        <w:tblCellMar>
          <w:left w:w="68" w:type="dxa"/>
        </w:tblCellMar>
        <w:tblLook w:val="0000" w:firstRow="0" w:lastRow="0" w:firstColumn="0" w:lastColumn="0" w:noHBand="0" w:noVBand="0"/>
      </w:tblPr>
      <w:tblGrid>
        <w:gridCol w:w="671"/>
        <w:gridCol w:w="1497"/>
        <w:gridCol w:w="981"/>
        <w:gridCol w:w="2256"/>
        <w:gridCol w:w="2036"/>
        <w:gridCol w:w="2265"/>
      </w:tblGrid>
      <w:tr w:rsidR="00FD796E" w:rsidRPr="00FD796E" w:rsidTr="002C3DB3">
        <w:trPr>
          <w:cantSplit/>
          <w:trHeight w:val="874"/>
        </w:trPr>
        <w:tc>
          <w:tcPr>
            <w:tcW w:w="34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FD796E" w:rsidRPr="00FD796E" w:rsidRDefault="00FD796E" w:rsidP="00FD796E">
            <w:pPr>
              <w:widowControl w:val="0"/>
              <w:autoSpaceDE w:val="0"/>
              <w:spacing w:before="120" w:after="0" w:line="240" w:lineRule="auto"/>
              <w:ind w:right="198"/>
              <w:jc w:val="both"/>
              <w:rPr>
                <w:rFonts w:ascii="Times New Roman" w:eastAsia="Times New Roman" w:hAnsi="Times New Roman" w:cs="Times New Roman"/>
                <w:sz w:val="26"/>
                <w:szCs w:val="20"/>
                <w:lang w:eastAsia="zh-CN"/>
              </w:rPr>
            </w:pPr>
            <w:r w:rsidRPr="00FD796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№ п/п</w:t>
            </w:r>
          </w:p>
        </w:tc>
        <w:tc>
          <w:tcPr>
            <w:tcW w:w="771" w:type="pct"/>
            <w:tcBorders>
              <w:top w:val="single" w:sz="4" w:space="0" w:color="000001"/>
              <w:left w:val="single" w:sz="4" w:space="0" w:color="000080"/>
              <w:bottom w:val="single" w:sz="4" w:space="0" w:color="000001"/>
            </w:tcBorders>
            <w:shd w:val="clear" w:color="auto" w:fill="auto"/>
          </w:tcPr>
          <w:p w:rsidR="00FD796E" w:rsidRPr="00FD796E" w:rsidRDefault="00FD796E" w:rsidP="00FD796E">
            <w:pPr>
              <w:widowControl w:val="0"/>
              <w:tabs>
                <w:tab w:val="left" w:pos="2642"/>
              </w:tabs>
              <w:autoSpaceDE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</w:pPr>
            <w:r w:rsidRPr="00FD796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 xml:space="preserve">Кадастровый номер </w:t>
            </w:r>
          </w:p>
          <w:p w:rsidR="00FD796E" w:rsidRPr="00FD796E" w:rsidRDefault="00FD796E" w:rsidP="00FD796E">
            <w:pPr>
              <w:widowControl w:val="0"/>
              <w:autoSpaceDE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zh-CN"/>
              </w:rPr>
            </w:pPr>
            <w:r w:rsidRPr="00FD796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земельного участка</w:t>
            </w:r>
          </w:p>
        </w:tc>
        <w:tc>
          <w:tcPr>
            <w:tcW w:w="505" w:type="pct"/>
            <w:tcBorders>
              <w:top w:val="single" w:sz="4" w:space="0" w:color="000001"/>
              <w:left w:val="single" w:sz="4" w:space="0" w:color="000080"/>
              <w:bottom w:val="single" w:sz="4" w:space="0" w:color="000001"/>
            </w:tcBorders>
            <w:shd w:val="clear" w:color="auto" w:fill="auto"/>
          </w:tcPr>
          <w:p w:rsidR="00FD796E" w:rsidRPr="00FD796E" w:rsidRDefault="00FD796E" w:rsidP="00FD796E">
            <w:pPr>
              <w:widowControl w:val="0"/>
              <w:tabs>
                <w:tab w:val="left" w:pos="2642"/>
              </w:tabs>
              <w:autoSpaceDE w:val="0"/>
              <w:spacing w:before="120"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zh-CN"/>
              </w:rPr>
            </w:pPr>
            <w:r w:rsidRPr="00FD796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Площадь, га</w:t>
            </w:r>
          </w:p>
        </w:tc>
        <w:tc>
          <w:tcPr>
            <w:tcW w:w="1162" w:type="pct"/>
            <w:tcBorders>
              <w:top w:val="single" w:sz="4" w:space="0" w:color="000001"/>
              <w:left w:val="single" w:sz="4" w:space="0" w:color="000080"/>
              <w:bottom w:val="single" w:sz="4" w:space="0" w:color="000001"/>
            </w:tcBorders>
            <w:shd w:val="clear" w:color="auto" w:fill="auto"/>
          </w:tcPr>
          <w:p w:rsidR="00FD796E" w:rsidRPr="00FD796E" w:rsidRDefault="00FD796E" w:rsidP="00FD796E">
            <w:pPr>
              <w:widowControl w:val="0"/>
              <w:tabs>
                <w:tab w:val="left" w:pos="2642"/>
              </w:tabs>
              <w:autoSpaceDE w:val="0"/>
              <w:spacing w:before="120" w:after="0" w:line="240" w:lineRule="auto"/>
              <w:ind w:left="-68" w:right="-108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</w:pPr>
            <w:r w:rsidRPr="00FD796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Функциональная зона/</w:t>
            </w:r>
          </w:p>
          <w:p w:rsidR="00FD796E" w:rsidRPr="00FD796E" w:rsidRDefault="00FD796E" w:rsidP="00FD796E">
            <w:pPr>
              <w:widowControl w:val="0"/>
              <w:tabs>
                <w:tab w:val="left" w:pos="2642"/>
              </w:tabs>
              <w:autoSpaceDE w:val="0"/>
              <w:spacing w:before="120" w:after="0" w:line="240" w:lineRule="auto"/>
              <w:ind w:left="-68" w:right="-108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</w:pPr>
            <w:r w:rsidRPr="00FD796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 xml:space="preserve">категория земель </w:t>
            </w:r>
          </w:p>
          <w:p w:rsidR="00FD796E" w:rsidRPr="00FD796E" w:rsidRDefault="00FD796E" w:rsidP="00FD796E">
            <w:pPr>
              <w:widowControl w:val="0"/>
              <w:tabs>
                <w:tab w:val="left" w:pos="2642"/>
              </w:tabs>
              <w:autoSpaceDE w:val="0"/>
              <w:spacing w:before="120" w:after="0" w:line="240" w:lineRule="auto"/>
              <w:ind w:left="-68" w:right="-108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zh-CN"/>
              </w:rPr>
            </w:pPr>
            <w:r w:rsidRPr="00FD796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до внесения изменений в генеральный план</w:t>
            </w:r>
          </w:p>
        </w:tc>
        <w:tc>
          <w:tcPr>
            <w:tcW w:w="1049" w:type="pct"/>
            <w:tcBorders>
              <w:top w:val="single" w:sz="4" w:space="0" w:color="000001"/>
              <w:left w:val="single" w:sz="4" w:space="0" w:color="000080"/>
              <w:bottom w:val="single" w:sz="4" w:space="0" w:color="000001"/>
            </w:tcBorders>
            <w:shd w:val="clear" w:color="auto" w:fill="auto"/>
          </w:tcPr>
          <w:p w:rsidR="00FD796E" w:rsidRPr="00FD796E" w:rsidRDefault="00FD796E" w:rsidP="00FD796E">
            <w:pPr>
              <w:widowControl w:val="0"/>
              <w:autoSpaceDE w:val="0"/>
              <w:spacing w:before="120" w:after="0" w:line="240" w:lineRule="auto"/>
              <w:ind w:left="-68" w:right="-108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zh-CN"/>
              </w:rPr>
            </w:pPr>
            <w:r w:rsidRPr="00FD796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Категория земель /функциональное назначение зоны после внесения изменений в генеральный план</w:t>
            </w:r>
          </w:p>
        </w:tc>
        <w:tc>
          <w:tcPr>
            <w:tcW w:w="1167" w:type="pct"/>
            <w:tcBorders>
              <w:top w:val="single" w:sz="4" w:space="0" w:color="000001"/>
              <w:left w:val="single" w:sz="4" w:space="0" w:color="000080"/>
              <w:bottom w:val="single" w:sz="4" w:space="0" w:color="000001"/>
              <w:right w:val="single" w:sz="4" w:space="0" w:color="000080"/>
            </w:tcBorders>
            <w:shd w:val="clear" w:color="auto" w:fill="auto"/>
          </w:tcPr>
          <w:p w:rsidR="00FD796E" w:rsidRPr="00FD796E" w:rsidRDefault="00FD796E" w:rsidP="00FD796E">
            <w:pPr>
              <w:widowControl w:val="0"/>
              <w:autoSpaceDE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</w:pPr>
            <w:r w:rsidRPr="00FD796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Территориальная зона/</w:t>
            </w:r>
          </w:p>
          <w:p w:rsidR="00FD796E" w:rsidRPr="00FD796E" w:rsidRDefault="00FD796E" w:rsidP="00FD796E">
            <w:pPr>
              <w:widowControl w:val="0"/>
              <w:autoSpaceDE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</w:pPr>
            <w:r w:rsidRPr="00FD796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 xml:space="preserve">вид </w:t>
            </w:r>
          </w:p>
          <w:p w:rsidR="00FD796E" w:rsidRPr="00FD796E" w:rsidRDefault="00FD796E" w:rsidP="00FD796E">
            <w:pPr>
              <w:widowControl w:val="0"/>
              <w:autoSpaceDE w:val="0"/>
              <w:spacing w:before="120" w:after="0" w:line="240" w:lineRule="auto"/>
              <w:ind w:right="33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0"/>
                <w:lang w:eastAsia="zh-CN"/>
              </w:rPr>
            </w:pPr>
            <w:r w:rsidRPr="00FD796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разрешённого использования земельного участка</w:t>
            </w:r>
          </w:p>
        </w:tc>
      </w:tr>
      <w:tr w:rsidR="00FD796E" w:rsidRPr="00FD796E" w:rsidTr="002C3DB3">
        <w:trPr>
          <w:cantSplit/>
          <w:trHeight w:val="1056"/>
        </w:trPr>
        <w:tc>
          <w:tcPr>
            <w:tcW w:w="34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FD796E" w:rsidRPr="00FD796E" w:rsidRDefault="00FD796E" w:rsidP="00FD796E">
            <w:pPr>
              <w:widowControl w:val="0"/>
              <w:autoSpaceDE w:val="0"/>
              <w:spacing w:before="120" w:after="0" w:line="240" w:lineRule="auto"/>
              <w:ind w:right="198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</w:pPr>
            <w:r w:rsidRPr="00FD796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1.</w:t>
            </w:r>
          </w:p>
        </w:tc>
        <w:tc>
          <w:tcPr>
            <w:tcW w:w="771" w:type="pct"/>
            <w:tcBorders>
              <w:top w:val="single" w:sz="4" w:space="0" w:color="000001"/>
              <w:left w:val="single" w:sz="4" w:space="0" w:color="000080"/>
              <w:bottom w:val="single" w:sz="4" w:space="0" w:color="000001"/>
            </w:tcBorders>
            <w:shd w:val="clear" w:color="auto" w:fill="auto"/>
            <w:vAlign w:val="center"/>
          </w:tcPr>
          <w:p w:rsidR="00FD796E" w:rsidRPr="00FD796E" w:rsidRDefault="00FD796E" w:rsidP="00FD796E">
            <w:pPr>
              <w:widowControl w:val="0"/>
              <w:autoSpaceDE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FD796E">
              <w:rPr>
                <w:rFonts w:ascii="Times New Roman" w:eastAsia="Times New Roman" w:hAnsi="Times New Roman" w:cs="Times New Roman"/>
                <w:b/>
                <w:lang w:eastAsia="zh-CN"/>
              </w:rPr>
              <w:t>43:31:361001: 631</w:t>
            </w:r>
          </w:p>
        </w:tc>
        <w:tc>
          <w:tcPr>
            <w:tcW w:w="505" w:type="pct"/>
            <w:tcBorders>
              <w:top w:val="single" w:sz="4" w:space="0" w:color="000001"/>
              <w:left w:val="single" w:sz="4" w:space="0" w:color="000080"/>
              <w:bottom w:val="single" w:sz="4" w:space="0" w:color="000001"/>
            </w:tcBorders>
            <w:shd w:val="clear" w:color="auto" w:fill="auto"/>
            <w:vAlign w:val="center"/>
          </w:tcPr>
          <w:p w:rsidR="00FD796E" w:rsidRPr="00FD796E" w:rsidRDefault="00FD796E" w:rsidP="00FD796E">
            <w:pPr>
              <w:widowControl w:val="0"/>
              <w:autoSpaceDE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FD796E">
              <w:rPr>
                <w:rFonts w:ascii="Times New Roman" w:eastAsia="Times New Roman" w:hAnsi="Times New Roman" w:cs="Times New Roman"/>
                <w:b/>
                <w:shd w:val="clear" w:color="auto" w:fill="FFFFFF"/>
                <w:lang w:eastAsia="zh-CN"/>
              </w:rPr>
              <w:t>2,0000</w:t>
            </w:r>
          </w:p>
        </w:tc>
        <w:tc>
          <w:tcPr>
            <w:tcW w:w="1162" w:type="pct"/>
            <w:tcBorders>
              <w:top w:val="single" w:sz="4" w:space="0" w:color="000001"/>
              <w:left w:val="single" w:sz="4" w:space="0" w:color="000080"/>
              <w:bottom w:val="single" w:sz="4" w:space="0" w:color="000001"/>
            </w:tcBorders>
            <w:shd w:val="clear" w:color="auto" w:fill="auto"/>
            <w:vAlign w:val="center"/>
          </w:tcPr>
          <w:p w:rsidR="00FD796E" w:rsidRPr="00FD796E" w:rsidRDefault="00FD796E" w:rsidP="00FD796E">
            <w:pPr>
              <w:widowControl w:val="0"/>
              <w:tabs>
                <w:tab w:val="left" w:pos="2146"/>
              </w:tabs>
              <w:autoSpaceDE w:val="0"/>
              <w:spacing w:before="120"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</w:pPr>
            <w:r w:rsidRPr="00FD796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Зона сельскохозяйственного использования/</w:t>
            </w:r>
          </w:p>
          <w:p w:rsidR="00FD796E" w:rsidRPr="00FD796E" w:rsidRDefault="00FD796E" w:rsidP="00FD796E">
            <w:pPr>
              <w:widowControl w:val="0"/>
              <w:tabs>
                <w:tab w:val="left" w:pos="2146"/>
              </w:tabs>
              <w:autoSpaceDE w:val="0"/>
              <w:spacing w:before="120"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</w:pPr>
            <w:r w:rsidRPr="00FD796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 xml:space="preserve">земли сельскохозяйственного </w:t>
            </w:r>
          </w:p>
          <w:p w:rsidR="00FD796E" w:rsidRPr="00FD796E" w:rsidRDefault="00FD796E" w:rsidP="00FD796E">
            <w:pPr>
              <w:widowControl w:val="0"/>
              <w:tabs>
                <w:tab w:val="left" w:pos="2146"/>
              </w:tabs>
              <w:autoSpaceDE w:val="0"/>
              <w:spacing w:before="120"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</w:pPr>
            <w:r w:rsidRPr="00FD796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назначения</w:t>
            </w:r>
          </w:p>
        </w:tc>
        <w:tc>
          <w:tcPr>
            <w:tcW w:w="1049" w:type="pct"/>
            <w:tcBorders>
              <w:top w:val="single" w:sz="4" w:space="0" w:color="000001"/>
              <w:left w:val="single" w:sz="4" w:space="0" w:color="000080"/>
              <w:bottom w:val="single" w:sz="4" w:space="0" w:color="000001"/>
            </w:tcBorders>
            <w:shd w:val="clear" w:color="auto" w:fill="auto"/>
          </w:tcPr>
          <w:p w:rsidR="00FD796E" w:rsidRPr="00FD796E" w:rsidRDefault="00FD796E" w:rsidP="00FD796E">
            <w:pPr>
              <w:widowControl w:val="0"/>
              <w:tabs>
                <w:tab w:val="left" w:pos="2146"/>
              </w:tabs>
              <w:autoSpaceDE w:val="0"/>
              <w:spacing w:before="120"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zh-CN"/>
              </w:rPr>
            </w:pPr>
            <w:r w:rsidRPr="00FD796E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zh-CN"/>
              </w:rPr>
              <w:t xml:space="preserve">Земли промышленности, энергетики, </w:t>
            </w:r>
            <w:r w:rsidRPr="00FD796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zh-CN"/>
              </w:rPr>
              <w:t>транспорта</w:t>
            </w:r>
            <w:r w:rsidRPr="00FD796E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zh-CN"/>
              </w:rPr>
              <w:t xml:space="preserve">, </w:t>
            </w:r>
            <w:r w:rsidRPr="00FD796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zh-CN"/>
              </w:rPr>
              <w:t>связи</w:t>
            </w:r>
            <w:r w:rsidRPr="00FD796E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zh-CN"/>
              </w:rPr>
              <w:t xml:space="preserve">, радиовещания, телевидения, информатики, </w:t>
            </w:r>
            <w:r w:rsidRPr="00FD796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zh-CN"/>
              </w:rPr>
              <w:t>земель</w:t>
            </w:r>
            <w:r w:rsidRPr="00FD796E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zh-CN"/>
              </w:rPr>
              <w:t xml:space="preserve"> для обеспечения космической деятельности, </w:t>
            </w:r>
            <w:r w:rsidRPr="00FD796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zh-CN"/>
              </w:rPr>
              <w:t>земель</w:t>
            </w:r>
            <w:r w:rsidRPr="00FD796E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zh-CN"/>
              </w:rPr>
              <w:t xml:space="preserve"> обороны, безопасности и </w:t>
            </w:r>
            <w:r w:rsidRPr="00FD796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zh-CN"/>
              </w:rPr>
              <w:t>земель</w:t>
            </w:r>
            <w:r w:rsidRPr="00FD796E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zh-CN"/>
              </w:rPr>
              <w:t xml:space="preserve"> </w:t>
            </w:r>
            <w:r w:rsidRPr="00FD796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zh-CN"/>
              </w:rPr>
              <w:t>иного</w:t>
            </w:r>
            <w:r w:rsidRPr="00FD796E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zh-CN"/>
              </w:rPr>
              <w:t xml:space="preserve"> </w:t>
            </w:r>
            <w:r w:rsidRPr="00FD796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zh-CN"/>
              </w:rPr>
              <w:t>специального</w:t>
            </w:r>
            <w:r w:rsidRPr="00FD796E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zh-CN"/>
              </w:rPr>
              <w:t xml:space="preserve"> </w:t>
            </w:r>
            <w:r w:rsidRPr="00FD796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zh-CN"/>
              </w:rPr>
              <w:t>назначения .</w:t>
            </w:r>
          </w:p>
          <w:p w:rsidR="00FD796E" w:rsidRPr="00FD796E" w:rsidRDefault="00FD796E" w:rsidP="00FD796E">
            <w:pPr>
              <w:widowControl w:val="0"/>
              <w:tabs>
                <w:tab w:val="left" w:pos="2146"/>
              </w:tabs>
              <w:autoSpaceDE w:val="0"/>
              <w:spacing w:before="120"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zh-CN"/>
              </w:rPr>
            </w:pPr>
            <w:r w:rsidRPr="00FD796E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auto" w:fill="FFFFFF"/>
                <w:lang w:eastAsia="zh-CN"/>
              </w:rPr>
              <w:t>Производственная зона</w:t>
            </w:r>
          </w:p>
          <w:p w:rsidR="00FD796E" w:rsidRPr="00FD796E" w:rsidRDefault="00FD796E" w:rsidP="00FD796E">
            <w:pPr>
              <w:widowControl w:val="0"/>
              <w:tabs>
                <w:tab w:val="left" w:pos="2146"/>
              </w:tabs>
              <w:autoSpaceDE w:val="0"/>
              <w:spacing w:before="120"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zh-CN"/>
              </w:rPr>
            </w:pPr>
          </w:p>
        </w:tc>
        <w:tc>
          <w:tcPr>
            <w:tcW w:w="1167" w:type="pct"/>
            <w:tcBorders>
              <w:top w:val="single" w:sz="4" w:space="0" w:color="000001"/>
              <w:left w:val="single" w:sz="4" w:space="0" w:color="000080"/>
              <w:bottom w:val="single" w:sz="4" w:space="0" w:color="000001"/>
              <w:right w:val="single" w:sz="4" w:space="0" w:color="000080"/>
            </w:tcBorders>
            <w:shd w:val="clear" w:color="auto" w:fill="auto"/>
          </w:tcPr>
          <w:p w:rsidR="00FD796E" w:rsidRPr="00FD796E" w:rsidRDefault="00FD796E" w:rsidP="00FD796E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ind w:left="65" w:hanging="65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zh-CN"/>
              </w:rPr>
            </w:pPr>
            <w:r w:rsidRPr="00FD796E">
              <w:rPr>
                <w:rFonts w:ascii="Times New Roman" w:eastAsia="Times New Roman" w:hAnsi="Times New Roman" w:cs="Times New Roman"/>
                <w:b/>
                <w:lang w:eastAsia="zh-CN"/>
              </w:rPr>
              <w:t>П-4   Производственные и коммунальные зоны</w:t>
            </w:r>
          </w:p>
          <w:p w:rsidR="00FD796E" w:rsidRPr="00FD796E" w:rsidRDefault="00FD796E" w:rsidP="00FD796E">
            <w:pPr>
              <w:widowControl w:val="0"/>
              <w:autoSpaceDE w:val="0"/>
              <w:spacing w:before="120" w:after="0" w:line="240" w:lineRule="auto"/>
              <w:ind w:left="65" w:hanging="65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FD796E" w:rsidRPr="00FD796E" w:rsidRDefault="00FD796E" w:rsidP="00FD796E">
            <w:pPr>
              <w:widowControl w:val="0"/>
              <w:autoSpaceDE w:val="0"/>
              <w:spacing w:before="120" w:after="0" w:line="240" w:lineRule="auto"/>
              <w:ind w:left="-57" w:hanging="4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FD796E">
              <w:rPr>
                <w:rFonts w:ascii="Times New Roman" w:eastAsia="Times New Roman" w:hAnsi="Times New Roman" w:cs="Times New Roman"/>
                <w:b/>
                <w:lang w:eastAsia="zh-CN"/>
              </w:rPr>
              <w:t>Обеспечение сельскохозяйственно</w:t>
            </w:r>
          </w:p>
          <w:p w:rsidR="00FD796E" w:rsidRPr="00FD796E" w:rsidRDefault="00FD796E" w:rsidP="00FD796E">
            <w:pPr>
              <w:widowControl w:val="0"/>
              <w:autoSpaceDE w:val="0"/>
              <w:spacing w:before="120" w:after="0" w:line="240" w:lineRule="auto"/>
              <w:ind w:left="-57" w:hanging="4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FD796E">
              <w:rPr>
                <w:rFonts w:ascii="Times New Roman" w:eastAsia="Times New Roman" w:hAnsi="Times New Roman" w:cs="Times New Roman"/>
                <w:b/>
                <w:lang w:eastAsia="zh-CN"/>
              </w:rPr>
              <w:t>го производства</w:t>
            </w:r>
          </w:p>
          <w:p w:rsidR="00FD796E" w:rsidRPr="00FD796E" w:rsidRDefault="00FD796E" w:rsidP="00FD796E">
            <w:pPr>
              <w:widowControl w:val="0"/>
              <w:autoSpaceDE w:val="0"/>
              <w:spacing w:before="120" w:after="0" w:line="240" w:lineRule="auto"/>
              <w:ind w:left="-57" w:hanging="4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FD796E">
              <w:rPr>
                <w:rFonts w:ascii="Times New Roman" w:eastAsia="Times New Roman" w:hAnsi="Times New Roman" w:cs="Times New Roman"/>
                <w:b/>
                <w:lang w:eastAsia="zh-CN"/>
              </w:rPr>
              <w:t>(код 1.18)</w:t>
            </w:r>
          </w:p>
          <w:p w:rsidR="00FD796E" w:rsidRPr="00FD796E" w:rsidRDefault="00FD796E" w:rsidP="00FD796E">
            <w:pPr>
              <w:widowControl w:val="0"/>
              <w:tabs>
                <w:tab w:val="left" w:pos="2146"/>
              </w:tabs>
              <w:autoSpaceDE w:val="0"/>
              <w:spacing w:before="120"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</w:pPr>
          </w:p>
        </w:tc>
      </w:tr>
      <w:tr w:rsidR="00FD796E" w:rsidRPr="00FD796E" w:rsidTr="002C3DB3">
        <w:trPr>
          <w:cantSplit/>
          <w:trHeight w:val="1056"/>
        </w:trPr>
        <w:tc>
          <w:tcPr>
            <w:tcW w:w="34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:rsidR="00FD796E" w:rsidRPr="00FD796E" w:rsidRDefault="00FD796E" w:rsidP="00FD796E">
            <w:pPr>
              <w:widowControl w:val="0"/>
              <w:autoSpaceDE w:val="0"/>
              <w:spacing w:before="120" w:after="0" w:line="240" w:lineRule="auto"/>
              <w:ind w:right="198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</w:pPr>
            <w:r w:rsidRPr="00FD796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2.</w:t>
            </w:r>
          </w:p>
        </w:tc>
        <w:tc>
          <w:tcPr>
            <w:tcW w:w="771" w:type="pct"/>
            <w:tcBorders>
              <w:top w:val="single" w:sz="4" w:space="0" w:color="000001"/>
              <w:left w:val="single" w:sz="4" w:space="0" w:color="000080"/>
              <w:bottom w:val="single" w:sz="4" w:space="0" w:color="000001"/>
            </w:tcBorders>
            <w:shd w:val="clear" w:color="auto" w:fill="auto"/>
            <w:vAlign w:val="center"/>
          </w:tcPr>
          <w:p w:rsidR="00FD796E" w:rsidRPr="00FD796E" w:rsidRDefault="00FD796E" w:rsidP="00FD796E">
            <w:pPr>
              <w:widowControl w:val="0"/>
              <w:autoSpaceDE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FD796E">
              <w:rPr>
                <w:rFonts w:ascii="Times New Roman" w:eastAsia="Times New Roman" w:hAnsi="Times New Roman" w:cs="Times New Roman"/>
                <w:b/>
                <w:lang w:eastAsia="zh-CN"/>
              </w:rPr>
              <w:t>43:31:391303: 14</w:t>
            </w:r>
          </w:p>
        </w:tc>
        <w:tc>
          <w:tcPr>
            <w:tcW w:w="505" w:type="pct"/>
            <w:tcBorders>
              <w:top w:val="single" w:sz="4" w:space="0" w:color="000001"/>
              <w:left w:val="single" w:sz="4" w:space="0" w:color="000080"/>
              <w:bottom w:val="single" w:sz="4" w:space="0" w:color="000001"/>
            </w:tcBorders>
            <w:shd w:val="clear" w:color="auto" w:fill="auto"/>
            <w:vAlign w:val="center"/>
          </w:tcPr>
          <w:p w:rsidR="00FD796E" w:rsidRPr="00FD796E" w:rsidRDefault="00FD796E" w:rsidP="00FD796E">
            <w:pPr>
              <w:widowControl w:val="0"/>
              <w:autoSpaceDE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hd w:val="clear" w:color="auto" w:fill="FFFFFF"/>
                <w:lang w:eastAsia="zh-CN"/>
              </w:rPr>
            </w:pPr>
            <w:r w:rsidRPr="00FD796E">
              <w:rPr>
                <w:rFonts w:ascii="Times New Roman" w:eastAsia="Times New Roman" w:hAnsi="Times New Roman" w:cs="Times New Roman"/>
                <w:b/>
                <w:shd w:val="clear" w:color="auto" w:fill="FFFFFF"/>
                <w:lang w:eastAsia="zh-CN"/>
              </w:rPr>
              <w:t>19,4829</w:t>
            </w:r>
          </w:p>
        </w:tc>
        <w:tc>
          <w:tcPr>
            <w:tcW w:w="1162" w:type="pct"/>
            <w:vMerge w:val="restart"/>
            <w:tcBorders>
              <w:top w:val="single" w:sz="4" w:space="0" w:color="000001"/>
              <w:left w:val="single" w:sz="4" w:space="0" w:color="000080"/>
            </w:tcBorders>
            <w:shd w:val="clear" w:color="auto" w:fill="auto"/>
            <w:vAlign w:val="center"/>
          </w:tcPr>
          <w:p w:rsidR="00FD796E" w:rsidRPr="00FD796E" w:rsidRDefault="00FD796E" w:rsidP="00FD796E">
            <w:pPr>
              <w:widowControl w:val="0"/>
              <w:tabs>
                <w:tab w:val="left" w:pos="2146"/>
              </w:tabs>
              <w:autoSpaceDE w:val="0"/>
              <w:spacing w:before="120"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zh-CN"/>
              </w:rPr>
            </w:pPr>
            <w:r w:rsidRPr="00FD796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 xml:space="preserve">Земли промышленности, энергетики, </w:t>
            </w:r>
            <w:r w:rsidRPr="00FD796E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zh-CN"/>
              </w:rPr>
              <w:t>транспорта</w:t>
            </w:r>
            <w:r w:rsidRPr="00FD796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 xml:space="preserve">, </w:t>
            </w:r>
            <w:r w:rsidRPr="00FD796E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zh-CN"/>
              </w:rPr>
              <w:t>связи</w:t>
            </w:r>
            <w:r w:rsidRPr="00FD796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 xml:space="preserve">, радиовещания, телевидения, информатики, </w:t>
            </w:r>
            <w:r w:rsidRPr="00FD796E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zh-CN"/>
              </w:rPr>
              <w:t>земель</w:t>
            </w:r>
            <w:r w:rsidRPr="00FD796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 xml:space="preserve"> для обеспечения космической деятельности, </w:t>
            </w:r>
            <w:r w:rsidRPr="00FD796E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zh-CN"/>
              </w:rPr>
              <w:t>земель</w:t>
            </w:r>
            <w:r w:rsidRPr="00FD796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 xml:space="preserve"> обороны, безопасности и </w:t>
            </w:r>
            <w:r w:rsidRPr="00FD796E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zh-CN"/>
              </w:rPr>
              <w:t>земель</w:t>
            </w:r>
            <w:r w:rsidRPr="00FD796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 xml:space="preserve"> </w:t>
            </w:r>
            <w:r w:rsidRPr="00FD796E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zh-CN"/>
              </w:rPr>
              <w:t>иного</w:t>
            </w:r>
            <w:r w:rsidRPr="00FD796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 xml:space="preserve"> </w:t>
            </w:r>
            <w:r w:rsidRPr="00FD796E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zh-CN"/>
              </w:rPr>
              <w:t>специального</w:t>
            </w:r>
            <w:r w:rsidRPr="00FD796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 xml:space="preserve"> </w:t>
            </w:r>
            <w:r w:rsidRPr="00FD796E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zh-CN"/>
              </w:rPr>
              <w:t>назначения .</w:t>
            </w:r>
          </w:p>
          <w:p w:rsidR="00FD796E" w:rsidRPr="00FD796E" w:rsidRDefault="00FD796E" w:rsidP="00FD796E">
            <w:pPr>
              <w:widowControl w:val="0"/>
              <w:tabs>
                <w:tab w:val="left" w:pos="2146"/>
              </w:tabs>
              <w:autoSpaceDE w:val="0"/>
              <w:spacing w:before="120"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</w:pPr>
            <w:r w:rsidRPr="00FD796E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zh-CN"/>
              </w:rPr>
              <w:t>Производственная зона</w:t>
            </w:r>
          </w:p>
        </w:tc>
        <w:tc>
          <w:tcPr>
            <w:tcW w:w="1049" w:type="pct"/>
            <w:tcBorders>
              <w:top w:val="single" w:sz="4" w:space="0" w:color="000001"/>
              <w:left w:val="single" w:sz="4" w:space="0" w:color="000080"/>
              <w:bottom w:val="single" w:sz="4" w:space="0" w:color="000001"/>
            </w:tcBorders>
            <w:shd w:val="clear" w:color="auto" w:fill="auto"/>
          </w:tcPr>
          <w:p w:rsidR="00FD796E" w:rsidRPr="00FD796E" w:rsidRDefault="00FD796E" w:rsidP="00FD796E">
            <w:pPr>
              <w:widowControl w:val="0"/>
              <w:tabs>
                <w:tab w:val="left" w:pos="2146"/>
              </w:tabs>
              <w:autoSpaceDE w:val="0"/>
              <w:spacing w:before="120"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zh-CN"/>
              </w:rPr>
            </w:pPr>
            <w:r w:rsidRPr="00FD796E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zh-CN"/>
              </w:rPr>
              <w:t>Земли запаса</w:t>
            </w:r>
          </w:p>
        </w:tc>
        <w:tc>
          <w:tcPr>
            <w:tcW w:w="1167" w:type="pct"/>
            <w:tcBorders>
              <w:top w:val="single" w:sz="4" w:space="0" w:color="000001"/>
              <w:left w:val="single" w:sz="4" w:space="0" w:color="000080"/>
              <w:bottom w:val="single" w:sz="4" w:space="0" w:color="000001"/>
              <w:right w:val="single" w:sz="4" w:space="0" w:color="000080"/>
            </w:tcBorders>
            <w:shd w:val="clear" w:color="auto" w:fill="auto"/>
          </w:tcPr>
          <w:p w:rsidR="00FD796E" w:rsidRPr="00FD796E" w:rsidRDefault="00FD796E" w:rsidP="00FD796E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ind w:left="65" w:hanging="65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FD796E">
              <w:rPr>
                <w:rFonts w:ascii="Times New Roman" w:eastAsia="Times New Roman" w:hAnsi="Times New Roman" w:cs="Times New Roman"/>
                <w:b/>
                <w:lang w:eastAsia="zh-CN"/>
              </w:rPr>
              <w:t>Запас</w:t>
            </w:r>
          </w:p>
          <w:p w:rsidR="00FD796E" w:rsidRPr="00FD796E" w:rsidRDefault="00FD796E" w:rsidP="00FD796E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ind w:left="65" w:hanging="65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FD796E">
              <w:rPr>
                <w:rFonts w:ascii="Times New Roman" w:eastAsia="Times New Roman" w:hAnsi="Times New Roman" w:cs="Times New Roman"/>
                <w:b/>
                <w:lang w:eastAsia="zh-CN"/>
              </w:rPr>
              <w:t>(код 12,3)</w:t>
            </w:r>
          </w:p>
        </w:tc>
      </w:tr>
      <w:tr w:rsidR="00FD796E" w:rsidRPr="00FD796E" w:rsidTr="002C3DB3">
        <w:trPr>
          <w:cantSplit/>
          <w:trHeight w:val="1056"/>
        </w:trPr>
        <w:tc>
          <w:tcPr>
            <w:tcW w:w="346" w:type="pct"/>
            <w:tcBorders>
              <w:top w:val="single" w:sz="4" w:space="0" w:color="000001"/>
              <w:left w:val="single" w:sz="4" w:space="0" w:color="000001"/>
              <w:bottom w:val="single" w:sz="4" w:space="0" w:color="auto"/>
            </w:tcBorders>
            <w:shd w:val="clear" w:color="auto" w:fill="FFFFFF"/>
            <w:vAlign w:val="center"/>
          </w:tcPr>
          <w:p w:rsidR="00FD796E" w:rsidRPr="00FD796E" w:rsidRDefault="00FD796E" w:rsidP="00FD796E">
            <w:pPr>
              <w:widowControl w:val="0"/>
              <w:autoSpaceDE w:val="0"/>
              <w:spacing w:before="120" w:after="0" w:line="240" w:lineRule="auto"/>
              <w:ind w:right="198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</w:pPr>
            <w:r w:rsidRPr="00FD796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3.</w:t>
            </w:r>
          </w:p>
        </w:tc>
        <w:tc>
          <w:tcPr>
            <w:tcW w:w="771" w:type="pct"/>
            <w:tcBorders>
              <w:top w:val="single" w:sz="4" w:space="0" w:color="000001"/>
              <w:left w:val="single" w:sz="4" w:space="0" w:color="000080"/>
              <w:bottom w:val="single" w:sz="4" w:space="0" w:color="auto"/>
            </w:tcBorders>
            <w:shd w:val="clear" w:color="auto" w:fill="auto"/>
            <w:vAlign w:val="center"/>
          </w:tcPr>
          <w:p w:rsidR="00FD796E" w:rsidRPr="00FD796E" w:rsidRDefault="00FD796E" w:rsidP="00FD796E">
            <w:pPr>
              <w:widowControl w:val="0"/>
              <w:autoSpaceDE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FD796E">
              <w:rPr>
                <w:rFonts w:ascii="Times New Roman" w:eastAsia="Times New Roman" w:hAnsi="Times New Roman" w:cs="Times New Roman"/>
                <w:b/>
                <w:lang w:eastAsia="zh-CN"/>
              </w:rPr>
              <w:t>43:31:391303: 20</w:t>
            </w:r>
          </w:p>
        </w:tc>
        <w:tc>
          <w:tcPr>
            <w:tcW w:w="505" w:type="pct"/>
            <w:tcBorders>
              <w:top w:val="single" w:sz="4" w:space="0" w:color="000001"/>
              <w:left w:val="single" w:sz="4" w:space="0" w:color="000080"/>
              <w:bottom w:val="single" w:sz="4" w:space="0" w:color="auto"/>
            </w:tcBorders>
            <w:shd w:val="clear" w:color="auto" w:fill="auto"/>
            <w:vAlign w:val="center"/>
          </w:tcPr>
          <w:p w:rsidR="00FD796E" w:rsidRPr="00FD796E" w:rsidRDefault="00FD796E" w:rsidP="00FD796E">
            <w:pPr>
              <w:widowControl w:val="0"/>
              <w:autoSpaceDE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hd w:val="clear" w:color="auto" w:fill="FFFFFF"/>
                <w:lang w:eastAsia="zh-CN"/>
              </w:rPr>
            </w:pPr>
            <w:r w:rsidRPr="00FD796E">
              <w:rPr>
                <w:rFonts w:ascii="Times New Roman" w:eastAsia="Times New Roman" w:hAnsi="Times New Roman" w:cs="Times New Roman"/>
                <w:b/>
                <w:shd w:val="clear" w:color="auto" w:fill="FFFFFF"/>
                <w:lang w:eastAsia="zh-CN"/>
              </w:rPr>
              <w:t>0,0988</w:t>
            </w:r>
          </w:p>
        </w:tc>
        <w:tc>
          <w:tcPr>
            <w:tcW w:w="1162" w:type="pct"/>
            <w:vMerge/>
            <w:tcBorders>
              <w:left w:val="single" w:sz="4" w:space="0" w:color="000080"/>
              <w:bottom w:val="single" w:sz="4" w:space="0" w:color="auto"/>
            </w:tcBorders>
            <w:shd w:val="clear" w:color="auto" w:fill="auto"/>
            <w:vAlign w:val="center"/>
          </w:tcPr>
          <w:p w:rsidR="00FD796E" w:rsidRPr="00FD796E" w:rsidRDefault="00FD796E" w:rsidP="00FD796E">
            <w:pPr>
              <w:widowControl w:val="0"/>
              <w:tabs>
                <w:tab w:val="left" w:pos="2146"/>
              </w:tabs>
              <w:autoSpaceDE w:val="0"/>
              <w:spacing w:before="120"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</w:pPr>
          </w:p>
        </w:tc>
        <w:tc>
          <w:tcPr>
            <w:tcW w:w="1049" w:type="pct"/>
            <w:tcBorders>
              <w:top w:val="single" w:sz="4" w:space="0" w:color="000001"/>
              <w:left w:val="single" w:sz="4" w:space="0" w:color="000080"/>
              <w:bottom w:val="single" w:sz="4" w:space="0" w:color="auto"/>
            </w:tcBorders>
            <w:shd w:val="clear" w:color="auto" w:fill="auto"/>
          </w:tcPr>
          <w:p w:rsidR="00FD796E" w:rsidRPr="00FD796E" w:rsidRDefault="00FD796E" w:rsidP="00FD796E">
            <w:pPr>
              <w:widowControl w:val="0"/>
              <w:tabs>
                <w:tab w:val="left" w:pos="2146"/>
              </w:tabs>
              <w:autoSpaceDE w:val="0"/>
              <w:spacing w:before="120"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zh-CN"/>
              </w:rPr>
            </w:pPr>
            <w:r w:rsidRPr="00FD796E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zh-CN"/>
              </w:rPr>
              <w:t>Земли населённых пунктов</w:t>
            </w:r>
          </w:p>
        </w:tc>
        <w:tc>
          <w:tcPr>
            <w:tcW w:w="1167" w:type="pct"/>
            <w:tcBorders>
              <w:top w:val="single" w:sz="4" w:space="0" w:color="000001"/>
              <w:left w:val="single" w:sz="4" w:space="0" w:color="000080"/>
              <w:bottom w:val="single" w:sz="4" w:space="0" w:color="auto"/>
              <w:right w:val="single" w:sz="4" w:space="0" w:color="000080"/>
            </w:tcBorders>
            <w:shd w:val="clear" w:color="auto" w:fill="auto"/>
          </w:tcPr>
          <w:p w:rsidR="00FD796E" w:rsidRPr="00FD796E" w:rsidRDefault="00FD796E" w:rsidP="00FD796E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ind w:left="65" w:hanging="65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FD796E">
              <w:rPr>
                <w:rFonts w:ascii="Times New Roman" w:eastAsia="Times New Roman" w:hAnsi="Times New Roman" w:cs="Times New Roman"/>
                <w:b/>
                <w:lang w:eastAsia="zh-CN"/>
              </w:rPr>
              <w:t>Зона малоэтажной жилой застройки</w:t>
            </w:r>
          </w:p>
          <w:p w:rsidR="00FD796E" w:rsidRPr="00FD796E" w:rsidRDefault="00FD796E" w:rsidP="00FD796E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ind w:left="65" w:hanging="65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FD796E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Для индивидуального жилищного строительства </w:t>
            </w:r>
          </w:p>
          <w:p w:rsidR="00FD796E" w:rsidRPr="00FD796E" w:rsidRDefault="00FD796E" w:rsidP="00FD796E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ind w:left="65" w:hanging="65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FD796E">
              <w:rPr>
                <w:rFonts w:ascii="Times New Roman" w:eastAsia="Times New Roman" w:hAnsi="Times New Roman" w:cs="Times New Roman"/>
                <w:b/>
                <w:lang w:eastAsia="zh-CN"/>
              </w:rPr>
              <w:t>(код 2.1)</w:t>
            </w:r>
          </w:p>
        </w:tc>
      </w:tr>
    </w:tbl>
    <w:p w:rsidR="00FD796E" w:rsidRPr="00FD796E" w:rsidRDefault="00FD796E" w:rsidP="00FD796E">
      <w:pPr>
        <w:suppressAutoHyphens/>
        <w:spacing w:after="0" w:line="36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FD796E" w:rsidRPr="00FD796E" w:rsidRDefault="00FD796E" w:rsidP="00FD796E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D796E">
        <w:rPr>
          <w:rFonts w:ascii="Times New Roman" w:eastAsia="Times New Roman" w:hAnsi="Times New Roman" w:cs="Times New Roman"/>
          <w:sz w:val="26"/>
          <w:szCs w:val="26"/>
          <w:lang w:eastAsia="zh-CN"/>
        </w:rPr>
        <w:lastRenderedPageBreak/>
        <w:t xml:space="preserve">1) Земельный участок </w:t>
      </w:r>
      <w:r w:rsidRPr="00FD796E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 xml:space="preserve">43:31:361001:631 </w:t>
      </w:r>
      <w:r w:rsidRPr="00FD796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планируется использовать для размещения производственного </w:t>
      </w:r>
      <w:r w:rsidRPr="00FD796E">
        <w:rPr>
          <w:rFonts w:ascii="Times New Roman" w:eastAsia="Times New Roman" w:hAnsi="Times New Roman" w:cs="Times New Roman"/>
          <w:sz w:val="26"/>
          <w:szCs w:val="26"/>
        </w:rPr>
        <w:t>объекта пятого класса опасности с рекомендуемой санитарно – защитной зоной  50 м.</w:t>
      </w:r>
    </w:p>
    <w:p w:rsidR="00FD796E" w:rsidRPr="00FD796E" w:rsidRDefault="00FD796E" w:rsidP="00FD796E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FD796E">
        <w:rPr>
          <w:rFonts w:ascii="Times New Roman" w:eastAsia="Times New Roman" w:hAnsi="Times New Roman" w:cs="Times New Roman"/>
          <w:sz w:val="26"/>
          <w:szCs w:val="26"/>
        </w:rPr>
        <w:t xml:space="preserve">2) </w:t>
      </w:r>
      <w:r w:rsidRPr="00FD796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Земельный участок </w:t>
      </w:r>
      <w:r w:rsidRPr="00FD796E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43:31:391303:14</w:t>
      </w:r>
      <w:r w:rsidRPr="00FD796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по причине невостребованности  планируется вывести из хозяйственного оборота и передать в собственность муниципального района.</w:t>
      </w:r>
    </w:p>
    <w:p w:rsidR="00FD796E" w:rsidRPr="00FD796E" w:rsidRDefault="00FD796E" w:rsidP="00FD796E">
      <w:pPr>
        <w:widowControl w:val="0"/>
        <w:autoSpaceDE w:val="0"/>
        <w:autoSpaceDN w:val="0"/>
        <w:adjustRightInd w:val="0"/>
        <w:spacing w:before="240" w:after="0" w:line="36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796E">
        <w:rPr>
          <w:rFonts w:ascii="Times New Roman" w:eastAsia="Times New Roman" w:hAnsi="Times New Roman" w:cs="Times New Roman"/>
          <w:sz w:val="26"/>
          <w:szCs w:val="26"/>
        </w:rPr>
        <w:t>В соответствии с Земельным кодексом РФ использование земель запаса допускается после перевода их в другую категорию, за исключением случаев, если земли запаса включены в границы охотничьих угодий, случаев выполнения работ, связанных с пользованием недрами на таких землях, и иных предусмотренных федеральными законами случаев</w:t>
      </w:r>
      <w:r w:rsidRPr="00FD796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FD796E" w:rsidRPr="00FD796E" w:rsidRDefault="00FD796E" w:rsidP="00FD796E">
      <w:pPr>
        <w:widowControl w:val="0"/>
        <w:autoSpaceDE w:val="0"/>
        <w:autoSpaceDN w:val="0"/>
        <w:adjustRightInd w:val="0"/>
        <w:spacing w:before="240" w:after="0" w:line="36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796E">
        <w:rPr>
          <w:rFonts w:ascii="Times New Roman" w:eastAsia="Times New Roman" w:hAnsi="Times New Roman" w:cs="Times New Roman"/>
          <w:sz w:val="24"/>
          <w:szCs w:val="24"/>
        </w:rPr>
        <w:t>3)</w:t>
      </w:r>
      <w:r w:rsidRPr="00FD796E">
        <w:rPr>
          <w:rFonts w:ascii="Times New Roman" w:eastAsia="Times New Roman" w:hAnsi="Times New Roman" w:cs="Times New Roman"/>
          <w:sz w:val="24"/>
          <w:szCs w:val="26"/>
        </w:rPr>
        <w:t xml:space="preserve"> </w:t>
      </w:r>
      <w:r w:rsidRPr="00FD796E">
        <w:rPr>
          <w:rFonts w:ascii="Times New Roman" w:eastAsia="Times New Roman" w:hAnsi="Times New Roman" w:cs="Times New Roman"/>
          <w:sz w:val="26"/>
          <w:szCs w:val="26"/>
        </w:rPr>
        <w:t xml:space="preserve">Земельный участок </w:t>
      </w:r>
      <w:r w:rsidRPr="00FD796E">
        <w:rPr>
          <w:rFonts w:ascii="Times New Roman" w:eastAsia="Times New Roman" w:hAnsi="Times New Roman" w:cs="Times New Roman"/>
          <w:b/>
          <w:sz w:val="26"/>
          <w:szCs w:val="26"/>
        </w:rPr>
        <w:t xml:space="preserve">43:31:391303:20 </w:t>
      </w:r>
      <w:r w:rsidRPr="00FD796E">
        <w:rPr>
          <w:rFonts w:ascii="Times New Roman" w:eastAsia="Times New Roman" w:hAnsi="Times New Roman" w:cs="Times New Roman"/>
          <w:sz w:val="26"/>
          <w:szCs w:val="26"/>
        </w:rPr>
        <w:t xml:space="preserve">находится в собственности  физического лица. Существующее здание планируется использовать для проживания. </w:t>
      </w:r>
    </w:p>
    <w:p w:rsidR="00FD796E" w:rsidRPr="00FD796E" w:rsidRDefault="00FD796E" w:rsidP="00FD796E">
      <w:pPr>
        <w:widowControl w:val="0"/>
        <w:autoSpaceDE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zh-CN"/>
        </w:rPr>
      </w:pPr>
      <w:r w:rsidRPr="00FD796E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zh-CN"/>
        </w:rPr>
        <w:t>2. На основании вышеизложенного внесены  изменения в графическую часть Генерального плана:</w:t>
      </w:r>
    </w:p>
    <w:p w:rsidR="00FD796E" w:rsidRPr="00FD796E" w:rsidRDefault="00FD796E" w:rsidP="00FD796E">
      <w:pPr>
        <w:widowControl w:val="0"/>
        <w:autoSpaceDE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iCs/>
          <w:kern w:val="1"/>
          <w:sz w:val="26"/>
          <w:szCs w:val="26"/>
          <w:shd w:val="clear" w:color="auto" w:fill="FFFFFF"/>
          <w:lang w:eastAsia="zh-CN"/>
        </w:rPr>
      </w:pPr>
      <w:r w:rsidRPr="00FD796E">
        <w:rPr>
          <w:rFonts w:ascii="Times New Roman" w:eastAsia="Times New Roman" w:hAnsi="Times New Roman" w:cs="Times New Roman"/>
          <w:iCs/>
          <w:kern w:val="1"/>
          <w:sz w:val="26"/>
          <w:szCs w:val="26"/>
          <w:shd w:val="clear" w:color="auto" w:fill="FFFFFF"/>
          <w:lang w:eastAsia="zh-CN"/>
        </w:rPr>
        <w:t>Карта функциональных зон, границ населенных пунктов и планируемого размещения объектов регионального и местного значения Зашижемского сельского поселения.</w:t>
      </w:r>
    </w:p>
    <w:p w:rsidR="00FD796E" w:rsidRDefault="00FD796E" w:rsidP="008F7C92">
      <w:pPr>
        <w:spacing w:before="720" w:line="360" w:lineRule="exact"/>
        <w:jc w:val="center"/>
      </w:pPr>
    </w:p>
    <w:sectPr w:rsidR="00FD796E" w:rsidSect="006215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95D95"/>
    <w:rsid w:val="00014C34"/>
    <w:rsid w:val="00203554"/>
    <w:rsid w:val="00230F27"/>
    <w:rsid w:val="003D38AB"/>
    <w:rsid w:val="00403D81"/>
    <w:rsid w:val="00541CA6"/>
    <w:rsid w:val="005678C6"/>
    <w:rsid w:val="00592744"/>
    <w:rsid w:val="00595D95"/>
    <w:rsid w:val="00621533"/>
    <w:rsid w:val="007224A5"/>
    <w:rsid w:val="00724CE0"/>
    <w:rsid w:val="007D1291"/>
    <w:rsid w:val="007F1B75"/>
    <w:rsid w:val="00837B8E"/>
    <w:rsid w:val="008B2501"/>
    <w:rsid w:val="008F7C92"/>
    <w:rsid w:val="009346E6"/>
    <w:rsid w:val="009951C2"/>
    <w:rsid w:val="00997000"/>
    <w:rsid w:val="00AE1AA1"/>
    <w:rsid w:val="00B96D6B"/>
    <w:rsid w:val="00D336D7"/>
    <w:rsid w:val="00E70D42"/>
    <w:rsid w:val="00FB2A36"/>
    <w:rsid w:val="00FD7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5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595D9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3">
    <w:name w:val="Title"/>
    <w:basedOn w:val="a"/>
    <w:link w:val="a4"/>
    <w:uiPriority w:val="99"/>
    <w:qFormat/>
    <w:rsid w:val="00595D95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</w:rPr>
  </w:style>
  <w:style w:type="character" w:customStyle="1" w:styleId="a4">
    <w:name w:val="Название Знак"/>
    <w:basedOn w:val="a0"/>
    <w:link w:val="a3"/>
    <w:uiPriority w:val="99"/>
    <w:rsid w:val="00595D95"/>
    <w:rPr>
      <w:rFonts w:ascii="Times New Roman" w:eastAsia="Times New Roman" w:hAnsi="Times New Roman" w:cs="Times New Roman"/>
      <w:sz w:val="32"/>
      <w:szCs w:val="20"/>
    </w:rPr>
  </w:style>
  <w:style w:type="paragraph" w:customStyle="1" w:styleId="ConsPlusNonformat">
    <w:name w:val="ConsPlusNonformat"/>
    <w:uiPriority w:val="99"/>
    <w:rsid w:val="00595D9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PlusNormal0">
    <w:name w:val="ConsPlusNormal Знак"/>
    <w:basedOn w:val="a0"/>
    <w:link w:val="ConsPlusNormal"/>
    <w:uiPriority w:val="99"/>
    <w:locked/>
    <w:rsid w:val="00595D95"/>
    <w:rPr>
      <w:rFonts w:ascii="Arial" w:eastAsia="Times New Roman" w:hAnsi="Arial" w:cs="Arial"/>
      <w:sz w:val="20"/>
      <w:szCs w:val="20"/>
    </w:rPr>
  </w:style>
  <w:style w:type="character" w:styleId="a5">
    <w:name w:val="Hyperlink"/>
    <w:basedOn w:val="a0"/>
    <w:uiPriority w:val="99"/>
    <w:semiHidden/>
    <w:rsid w:val="00595D95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E7C3BCA0E0F7F68D1E6121792C95FBBA1C80CA01D66AE6C5BE9E3100A1F31AF6D74C77B1D162985N5VC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&#1089;&#1086;&#1074;&#1077;&#1090;&#1089;&#1082;&#1080;&#1081;43.&#1088;&#1092;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B04A52AA2A8B7EE0E6685C9428B722EB3649A2D97509AD203D5AB5AC3C2CA54i6w5K" TargetMode="External"/><Relationship Id="rId11" Type="http://schemas.openxmlformats.org/officeDocument/2006/relationships/hyperlink" Target="consultantplus://offline/ref=717C9FF052056A31CA8E46E76BD86C2CC2AC9272B0868C80EF2AA8F13886240BC0D594E23FC8AB430266M" TargetMode="External"/><Relationship Id="rId5" Type="http://schemas.openxmlformats.org/officeDocument/2006/relationships/hyperlink" Target="consultantplus://offline/ref=F0846D53AB2AE471DBC44956BB48F4F1CE3E22A0F16F9AF76437D35FC8C09D7FEF292292AEBAFA11n5H6N" TargetMode="External"/><Relationship Id="rId10" Type="http://schemas.openxmlformats.org/officeDocument/2006/relationships/hyperlink" Target="consultantplus://offline/ref=BE7C3BCA0E0F7F68D1E6121792C95FBBA1C80CA01D66AE6C5BE9E3100A1F31AF6D74C77B1D162A80N5V0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E7C3BCA0E0F7F68D1E6121792C95FBBA1C80CA01D66AE6C5BE9E3100A1F31AF6D74C77B1D162981N5V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</TotalTime>
  <Pages>6</Pages>
  <Words>1541</Words>
  <Characters>8785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Архитектор</dc:creator>
  <cp:keywords/>
  <dc:description/>
  <cp:lastModifiedBy>user</cp:lastModifiedBy>
  <cp:revision>15</cp:revision>
  <dcterms:created xsi:type="dcterms:W3CDTF">2019-09-26T06:01:00Z</dcterms:created>
  <dcterms:modified xsi:type="dcterms:W3CDTF">2020-07-14T11:16:00Z</dcterms:modified>
</cp:coreProperties>
</file>