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5BE" w:rsidRPr="001B39BF" w:rsidRDefault="00D065BE" w:rsidP="001B39B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065BE" w:rsidRPr="003F5E4B" w:rsidRDefault="00F03168" w:rsidP="00D06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КИЧМИНСКОГО</w:t>
      </w:r>
      <w:r w:rsidR="00D065BE" w:rsidRPr="003F5E4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D065BE" w:rsidRPr="003F5E4B" w:rsidRDefault="00D065BE" w:rsidP="00D06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:rsidR="00D065BE" w:rsidRPr="003F5E4B" w:rsidRDefault="00D065BE" w:rsidP="00D06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5BE" w:rsidRPr="003F5E4B" w:rsidRDefault="00D065BE" w:rsidP="00D06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3F5E4B" w:rsidRPr="003F5E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65BE" w:rsidRPr="003F5E4B" w:rsidRDefault="00D065BE" w:rsidP="00D065B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65BE" w:rsidRPr="003F5E4B" w:rsidRDefault="00DA5BED" w:rsidP="00D065BE">
      <w:pPr>
        <w:pStyle w:val="a4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от </w:t>
      </w:r>
      <w:r w:rsidR="00F03168">
        <w:rPr>
          <w:rFonts w:ascii="Times New Roman" w:hAnsi="Times New Roman" w:cs="Times New Roman"/>
          <w:sz w:val="28"/>
          <w:szCs w:val="28"/>
        </w:rPr>
        <w:t xml:space="preserve"> </w:t>
      </w:r>
      <w:r w:rsidR="00553D2F">
        <w:rPr>
          <w:rFonts w:ascii="Times New Roman" w:hAnsi="Times New Roman" w:cs="Times New Roman"/>
          <w:sz w:val="28"/>
          <w:szCs w:val="28"/>
        </w:rPr>
        <w:t>01</w:t>
      </w:r>
      <w:r w:rsidR="00F03168" w:rsidRPr="004B427A">
        <w:rPr>
          <w:rFonts w:ascii="Times New Roman" w:hAnsi="Times New Roman" w:cs="Times New Roman"/>
          <w:sz w:val="28"/>
          <w:szCs w:val="28"/>
        </w:rPr>
        <w:t>.</w:t>
      </w:r>
      <w:r w:rsidR="00553D2F">
        <w:rPr>
          <w:rFonts w:ascii="Times New Roman" w:hAnsi="Times New Roman" w:cs="Times New Roman"/>
          <w:sz w:val="28"/>
          <w:szCs w:val="28"/>
        </w:rPr>
        <w:t>12</w:t>
      </w:r>
      <w:r w:rsidR="003F5E4B" w:rsidRPr="004B427A">
        <w:rPr>
          <w:rFonts w:ascii="Times New Roman" w:hAnsi="Times New Roman" w:cs="Times New Roman"/>
          <w:sz w:val="28"/>
          <w:szCs w:val="28"/>
        </w:rPr>
        <w:t>.202</w:t>
      </w:r>
      <w:r w:rsidR="00553D2F">
        <w:rPr>
          <w:rFonts w:ascii="Times New Roman" w:hAnsi="Times New Roman" w:cs="Times New Roman"/>
          <w:sz w:val="28"/>
          <w:szCs w:val="28"/>
        </w:rPr>
        <w:t>1</w:t>
      </w:r>
      <w:r w:rsidR="003F5E4B" w:rsidRPr="004B42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D065BE" w:rsidRPr="003F5E4B">
        <w:rPr>
          <w:rFonts w:ascii="Times New Roman" w:hAnsi="Times New Roman" w:cs="Times New Roman"/>
          <w:sz w:val="28"/>
          <w:szCs w:val="28"/>
        </w:rPr>
        <w:t>№</w:t>
      </w:r>
      <w:r w:rsidR="00F03168">
        <w:rPr>
          <w:rFonts w:ascii="Times New Roman" w:hAnsi="Times New Roman" w:cs="Times New Roman"/>
          <w:sz w:val="28"/>
          <w:szCs w:val="28"/>
        </w:rPr>
        <w:t xml:space="preserve"> </w:t>
      </w:r>
      <w:r w:rsidR="004B427A">
        <w:rPr>
          <w:rFonts w:ascii="Times New Roman" w:hAnsi="Times New Roman" w:cs="Times New Roman"/>
          <w:sz w:val="28"/>
          <w:szCs w:val="28"/>
        </w:rPr>
        <w:t>81</w:t>
      </w:r>
    </w:p>
    <w:p w:rsidR="00D065BE" w:rsidRPr="003F5E4B" w:rsidRDefault="00D065BE" w:rsidP="00D065B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с. </w:t>
      </w:r>
      <w:r w:rsidR="00F03168">
        <w:rPr>
          <w:rFonts w:ascii="Times New Roman" w:hAnsi="Times New Roman" w:cs="Times New Roman"/>
          <w:sz w:val="28"/>
          <w:szCs w:val="28"/>
        </w:rPr>
        <w:t>Кичма</w:t>
      </w:r>
      <w:r w:rsidRPr="003F5E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5BE" w:rsidRPr="003F5E4B" w:rsidRDefault="00D065BE" w:rsidP="00D065B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065BE" w:rsidRPr="003F5E4B" w:rsidRDefault="00D065BE" w:rsidP="00D06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3F5E4B">
        <w:rPr>
          <w:rFonts w:ascii="Times New Roman" w:hAnsi="Times New Roman" w:cs="Times New Roman"/>
          <w:b/>
          <w:sz w:val="28"/>
          <w:szCs w:val="28"/>
        </w:rPr>
        <w:t>Программы профилактики нарушений обязательных требований законодательства</w:t>
      </w:r>
      <w:proofErr w:type="gramEnd"/>
      <w:r w:rsidRPr="003F5E4B">
        <w:rPr>
          <w:rFonts w:ascii="Times New Roman" w:hAnsi="Times New Roman" w:cs="Times New Roman"/>
          <w:b/>
          <w:sz w:val="28"/>
          <w:szCs w:val="28"/>
        </w:rPr>
        <w:t xml:space="preserve"> в сфере муниципального контроля</w:t>
      </w:r>
    </w:p>
    <w:p w:rsidR="00D065BE" w:rsidRPr="003F5E4B" w:rsidRDefault="00D065BE" w:rsidP="00D06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администрации муниципального</w:t>
      </w:r>
      <w:r w:rsidRPr="003F5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168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образования Кичминское</w:t>
      </w:r>
      <w:r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 сельское поселение</w:t>
      </w:r>
      <w:r w:rsidRPr="003F5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Советского района Кировской области на 20</w:t>
      </w:r>
      <w:r w:rsidR="002B03B6"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2</w:t>
      </w:r>
      <w:r w:rsidR="004B427A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2</w:t>
      </w:r>
      <w:r w:rsidR="00CE3D67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год</w:t>
      </w:r>
    </w:p>
    <w:p w:rsidR="00D065BE" w:rsidRPr="003F5E4B" w:rsidRDefault="00D065BE" w:rsidP="00D065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и плановый</w:t>
      </w:r>
      <w:r w:rsidR="002B03B6"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 период 202</w:t>
      </w:r>
      <w:r w:rsidR="004B427A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3</w:t>
      </w:r>
      <w:r w:rsidR="002B03B6"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-202</w:t>
      </w:r>
      <w:r w:rsidR="004B427A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4</w:t>
      </w:r>
      <w:r w:rsidR="00CE3D67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годов</w:t>
      </w:r>
    </w:p>
    <w:p w:rsidR="00D065BE" w:rsidRDefault="00D065BE" w:rsidP="00D065B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E4B" w:rsidRDefault="003F5E4B" w:rsidP="00D065B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E4B" w:rsidRPr="003F5E4B" w:rsidRDefault="003F5E4B" w:rsidP="00D065B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65BE" w:rsidRPr="003F5E4B" w:rsidRDefault="00D065BE" w:rsidP="00D065B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3F5E4B">
        <w:rPr>
          <w:rFonts w:ascii="Times New Roman" w:hAnsi="Times New Roman" w:cs="Times New Roman"/>
          <w:sz w:val="28"/>
          <w:szCs w:val="28"/>
        </w:rPr>
        <w:t>В соответствии с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года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</w:t>
      </w:r>
      <w:proofErr w:type="gramEnd"/>
      <w:r w:rsidRPr="003F5E4B">
        <w:rPr>
          <w:rFonts w:ascii="Times New Roman" w:hAnsi="Times New Roman" w:cs="Times New Roman"/>
          <w:sz w:val="28"/>
          <w:szCs w:val="28"/>
        </w:rPr>
        <w:t>, требований, установленных муниципальными правовыми ак</w:t>
      </w:r>
      <w:r w:rsidR="00CE3D67">
        <w:rPr>
          <w:rFonts w:ascii="Times New Roman" w:hAnsi="Times New Roman" w:cs="Times New Roman"/>
          <w:sz w:val="28"/>
          <w:szCs w:val="28"/>
        </w:rPr>
        <w:t>тами» администрация Кичминского</w:t>
      </w:r>
      <w:r w:rsidRPr="003F5E4B">
        <w:rPr>
          <w:rFonts w:ascii="Times New Roman" w:hAnsi="Times New Roman" w:cs="Times New Roman"/>
          <w:sz w:val="28"/>
          <w:szCs w:val="28"/>
        </w:rPr>
        <w:t xml:space="preserve"> сельского поселения ПОСТАНОВЛЯЕТ:</w:t>
      </w:r>
    </w:p>
    <w:p w:rsidR="00D065BE" w:rsidRPr="003F5E4B" w:rsidRDefault="00D065BE" w:rsidP="00D065B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           1. Утвердить Программу профилактики нарушений обязательных требований законодательства в сфере муниципального контроля в администрации муници</w:t>
      </w:r>
      <w:r w:rsidR="00CE3D67">
        <w:rPr>
          <w:rFonts w:ascii="Times New Roman" w:hAnsi="Times New Roman" w:cs="Times New Roman"/>
          <w:sz w:val="28"/>
          <w:szCs w:val="28"/>
        </w:rPr>
        <w:t>пального образования Кичминское</w:t>
      </w:r>
      <w:r w:rsidRPr="003F5E4B"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Кировской области </w:t>
      </w:r>
      <w:r w:rsidRPr="003F5E4B">
        <w:rPr>
          <w:rFonts w:ascii="Times New Roman" w:eastAsia="Calibri" w:hAnsi="Times New Roman" w:cs="Times New Roman"/>
          <w:bCs/>
          <w:color w:val="000000"/>
          <w:spacing w:val="-1"/>
          <w:sz w:val="28"/>
          <w:szCs w:val="28"/>
        </w:rPr>
        <w:t xml:space="preserve">на </w:t>
      </w:r>
      <w:r w:rsidR="002B03B6" w:rsidRPr="003F5E4B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202</w:t>
      </w:r>
      <w:r w:rsidR="004B427A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2</w:t>
      </w:r>
      <w:r w:rsidR="00CE3D67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</w:t>
      </w:r>
      <w:r w:rsidR="002B03B6" w:rsidRPr="003F5E4B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год и плановый период 202</w:t>
      </w:r>
      <w:r w:rsidR="004B427A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3</w:t>
      </w:r>
      <w:r w:rsidR="002B03B6" w:rsidRPr="003F5E4B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-202</w:t>
      </w:r>
      <w:r w:rsidR="004B427A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4</w:t>
      </w:r>
      <w:r w:rsidRPr="003F5E4B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годов</w:t>
      </w:r>
      <w:r w:rsidRPr="003F5E4B">
        <w:rPr>
          <w:rFonts w:ascii="Times New Roman" w:eastAsia="Calibri" w:hAnsi="Times New Roman" w:cs="Times New Roman"/>
          <w:bCs/>
          <w:color w:val="000000"/>
          <w:spacing w:val="-1"/>
          <w:sz w:val="28"/>
          <w:szCs w:val="28"/>
        </w:rPr>
        <w:t xml:space="preserve"> согласно приложению.</w:t>
      </w:r>
    </w:p>
    <w:p w:rsidR="00D065BE" w:rsidRPr="003F5E4B" w:rsidRDefault="003F5E4B" w:rsidP="00D065B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3D67">
        <w:rPr>
          <w:rFonts w:ascii="Times New Roman" w:hAnsi="Times New Roman" w:cs="Times New Roman"/>
          <w:sz w:val="28"/>
          <w:szCs w:val="28"/>
        </w:rPr>
        <w:t>2</w:t>
      </w:r>
      <w:r w:rsidR="00D065BE" w:rsidRPr="003F5E4B">
        <w:rPr>
          <w:rFonts w:ascii="Times New Roman" w:hAnsi="Times New Roman" w:cs="Times New Roman"/>
          <w:sz w:val="28"/>
          <w:szCs w:val="28"/>
        </w:rPr>
        <w:t>. Настоящее постановление опубликовать в Информационном бюллетене органов местного самоуправления муницип</w:t>
      </w:r>
      <w:r w:rsidR="00865497">
        <w:rPr>
          <w:rFonts w:ascii="Times New Roman" w:hAnsi="Times New Roman" w:cs="Times New Roman"/>
          <w:sz w:val="28"/>
          <w:szCs w:val="28"/>
        </w:rPr>
        <w:t>ального образования  Кичминское</w:t>
      </w:r>
      <w:r w:rsidR="00D065BE" w:rsidRPr="003F5E4B"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</w:t>
      </w:r>
      <w:hyperlink r:id="rId5" w:history="1">
        <w:r w:rsidR="00D065BE" w:rsidRPr="003F5E4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065BE" w:rsidRPr="003F5E4B">
          <w:rPr>
            <w:rStyle w:val="a7"/>
            <w:rFonts w:ascii="Times New Roman" w:hAnsi="Times New Roman" w:cs="Times New Roman"/>
            <w:sz w:val="28"/>
            <w:szCs w:val="28"/>
          </w:rPr>
          <w:t>.советский43.рф</w:t>
        </w:r>
      </w:hyperlink>
      <w:r w:rsidR="00D065BE" w:rsidRPr="003F5E4B">
        <w:rPr>
          <w:rFonts w:ascii="Times New Roman" w:hAnsi="Times New Roman" w:cs="Times New Roman"/>
          <w:sz w:val="28"/>
          <w:szCs w:val="28"/>
        </w:rPr>
        <w:t>.</w:t>
      </w:r>
    </w:p>
    <w:p w:rsidR="00D065BE" w:rsidRPr="003F5E4B" w:rsidRDefault="003F5E4B" w:rsidP="00D065B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65497">
        <w:rPr>
          <w:rFonts w:ascii="Times New Roman" w:hAnsi="Times New Roman" w:cs="Times New Roman"/>
          <w:sz w:val="28"/>
          <w:szCs w:val="28"/>
        </w:rPr>
        <w:t xml:space="preserve"> 3</w:t>
      </w:r>
      <w:r w:rsidR="00D065BE" w:rsidRPr="003F5E4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065BE" w:rsidRPr="003F5E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065BE" w:rsidRPr="003F5E4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865497">
        <w:rPr>
          <w:rFonts w:ascii="Times New Roman" w:hAnsi="Times New Roman" w:cs="Times New Roman"/>
          <w:sz w:val="28"/>
          <w:szCs w:val="28"/>
        </w:rPr>
        <w:t>главу администрации Кичминского</w:t>
      </w:r>
      <w:r w:rsidR="00D065BE" w:rsidRPr="003F5E4B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r w:rsidR="004B427A">
        <w:rPr>
          <w:rFonts w:ascii="Times New Roman" w:hAnsi="Times New Roman" w:cs="Times New Roman"/>
          <w:sz w:val="28"/>
          <w:szCs w:val="28"/>
        </w:rPr>
        <w:t>О.А.Коратаева.</w:t>
      </w:r>
    </w:p>
    <w:p w:rsidR="00D065BE" w:rsidRPr="003F5E4B" w:rsidRDefault="00D065BE" w:rsidP="00D065B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DA5BED" w:rsidRPr="003F5E4B" w:rsidRDefault="00DA5BED" w:rsidP="00D065B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65BE" w:rsidRPr="003F5E4B" w:rsidRDefault="00D065BE" w:rsidP="00D065BE">
      <w:pPr>
        <w:pStyle w:val="a4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70419" w:rsidRDefault="00865497" w:rsidP="00D065B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Кичминского сельского поселения:    </w:t>
      </w:r>
      <w:r w:rsidR="00D065BE" w:rsidRPr="003F5E4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B427A">
        <w:rPr>
          <w:rFonts w:ascii="Times New Roman" w:hAnsi="Times New Roman" w:cs="Times New Roman"/>
          <w:sz w:val="28"/>
          <w:szCs w:val="28"/>
        </w:rPr>
        <w:t>О.А.Коратаев</w:t>
      </w:r>
    </w:p>
    <w:p w:rsidR="00D065BE" w:rsidRDefault="00D065BE" w:rsidP="00D065BE">
      <w:pPr>
        <w:spacing w:line="240" w:lineRule="auto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065BE" w:rsidRPr="003F5E4B" w:rsidTr="009A21D8">
        <w:tc>
          <w:tcPr>
            <w:tcW w:w="4785" w:type="dxa"/>
          </w:tcPr>
          <w:p w:rsidR="00D065BE" w:rsidRPr="003F5E4B" w:rsidRDefault="00D065BE" w:rsidP="00D065B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D065BE" w:rsidRPr="00865497" w:rsidRDefault="00D065BE" w:rsidP="0086549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:rsidR="00D065BE" w:rsidRPr="00865497" w:rsidRDefault="00D065BE" w:rsidP="0086549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065BE" w:rsidRPr="00865497" w:rsidRDefault="00D065BE" w:rsidP="0086549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УТВЕРЖДЕНА</w:t>
            </w:r>
          </w:p>
          <w:p w:rsidR="00865497" w:rsidRDefault="00D065BE" w:rsidP="0086549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постановлением администрации   </w:t>
            </w:r>
            <w:r w:rsidRPr="0086549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65497">
              <w:rPr>
                <w:rFonts w:ascii="Times New Roman" w:hAnsi="Times New Roman" w:cs="Times New Roman"/>
                <w:sz w:val="24"/>
                <w:szCs w:val="24"/>
              </w:rPr>
              <w:t>ичминского</w:t>
            </w:r>
            <w:r w:rsidRP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A5BED" w:rsidRP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  <w:p w:rsidR="00D065BE" w:rsidRPr="003F5E4B" w:rsidRDefault="00DA5BED" w:rsidP="00553D2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553D2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65497" w:rsidRPr="004B4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3D2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F5E4B" w:rsidRPr="004B4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5E4B" w:rsidRP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B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65BE" w:rsidRP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2B03B6" w:rsidRPr="00865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B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</w:tbl>
    <w:p w:rsidR="00D065BE" w:rsidRPr="003F5E4B" w:rsidRDefault="00D065BE" w:rsidP="00D065BE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065BE" w:rsidRPr="003F5E4B" w:rsidRDefault="006E2A1B" w:rsidP="00D065BE">
      <w:pPr>
        <w:pStyle w:val="ConsPlusNormal"/>
        <w:ind w:left="5580" w:firstLine="36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</w:t>
      </w:r>
    </w:p>
    <w:p w:rsidR="00D065BE" w:rsidRPr="003F5E4B" w:rsidRDefault="00D065BE" w:rsidP="00D065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9"/>
      <w:bookmarkEnd w:id="0"/>
      <w:r w:rsidRPr="003F5E4B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D065BE" w:rsidRPr="003F5E4B" w:rsidRDefault="00D065BE" w:rsidP="003F5E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t>профилактики  нарушений обязательных требований законодательства в сфере муниципального контроля в администрации муници</w:t>
      </w:r>
      <w:r w:rsidR="00865497">
        <w:rPr>
          <w:rFonts w:ascii="Times New Roman" w:hAnsi="Times New Roman" w:cs="Times New Roman"/>
          <w:b/>
          <w:sz w:val="28"/>
          <w:szCs w:val="28"/>
        </w:rPr>
        <w:t>пального образования Кичминское</w:t>
      </w:r>
      <w:r w:rsidRPr="003F5E4B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Советского района Кировской области </w:t>
      </w:r>
      <w:r w:rsidR="002B03B6"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на 202</w:t>
      </w:r>
      <w:r w:rsidR="004B427A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2</w:t>
      </w:r>
      <w:r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 год и плановый период </w:t>
      </w:r>
      <w:r w:rsidR="002B03B6"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202</w:t>
      </w:r>
      <w:r w:rsidR="004B427A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3</w:t>
      </w:r>
      <w:r w:rsidR="002B03B6"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-202</w:t>
      </w:r>
      <w:r w:rsidR="004B427A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4</w:t>
      </w:r>
      <w:r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 годов</w:t>
      </w:r>
    </w:p>
    <w:p w:rsidR="00D065BE" w:rsidRPr="003F5E4B" w:rsidRDefault="00D065BE" w:rsidP="00D065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t>Раздел 1. Общие положения</w:t>
      </w:r>
    </w:p>
    <w:p w:rsidR="00D065BE" w:rsidRPr="003F5E4B" w:rsidRDefault="00D065BE" w:rsidP="00D06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1.1. 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муниципальными правовыми актами, в целях предупреждения возможного нарушения субъектами обязательных требований, устранения причин, факторов и условий, способствующих нарушениям обязательных требований, требований, установленных муниципальными правовыми актами. </w:t>
      </w:r>
    </w:p>
    <w:p w:rsidR="00D065BE" w:rsidRPr="003F5E4B" w:rsidRDefault="00D065BE" w:rsidP="00D065BE">
      <w:pPr>
        <w:tabs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1.2. Профилактика нарушений обязательных требований, требований, установленных муниципальными правовыми актами, проводится в рамках осуществления муниципального контроля. </w:t>
      </w:r>
    </w:p>
    <w:p w:rsidR="00D065BE" w:rsidRPr="003F5E4B" w:rsidRDefault="00D065BE" w:rsidP="00D065BE">
      <w:pPr>
        <w:tabs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1.3. Целью программы является предупреждение нарушений, подконтрольными субъектами обязательных требований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нарушению. </w:t>
      </w:r>
    </w:p>
    <w:p w:rsidR="00D065BE" w:rsidRPr="003F5E4B" w:rsidRDefault="00D065BE" w:rsidP="00D065BE">
      <w:pPr>
        <w:tabs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1.4. Задачами программы являются: </w:t>
      </w:r>
    </w:p>
    <w:p w:rsidR="00D065BE" w:rsidRPr="003F5E4B" w:rsidRDefault="00D065BE" w:rsidP="00D065BE">
      <w:pPr>
        <w:tabs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1.4.1.Укрепление системы профилактики нарушений обязательных требований, требований, установленных муниципальными правовыми актами, путем активизации профилактической деятельности. </w:t>
      </w:r>
    </w:p>
    <w:p w:rsidR="00D065BE" w:rsidRPr="003F5E4B" w:rsidRDefault="00D065BE" w:rsidP="00D065BE">
      <w:pPr>
        <w:tabs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1.4.2. Выявление причин, факторов и условий, способствующих нарушениям обязательных требований, требований, установленных муниципальными правовыми актами. </w:t>
      </w:r>
    </w:p>
    <w:p w:rsidR="00D065BE" w:rsidRPr="003F5E4B" w:rsidRDefault="00D065BE" w:rsidP="00D065BE">
      <w:pPr>
        <w:tabs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1.4.3. Повышение правосознания и правовой культуры руководителей юридических лиц, индивидуальных предпринимателей, граждан. </w:t>
      </w:r>
    </w:p>
    <w:p w:rsidR="00D065BE" w:rsidRPr="003F5E4B" w:rsidRDefault="00D065BE" w:rsidP="00D065BE">
      <w:pPr>
        <w:tabs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 xml:space="preserve">1.5.Субъектами профилактических мероприятий при осуществлении муниципального контроля являются юридические лица, индивидуальные предприниматели, граждане. </w:t>
      </w:r>
    </w:p>
    <w:p w:rsidR="00D065BE" w:rsidRPr="003F5E4B" w:rsidRDefault="00D065BE" w:rsidP="00D065BE">
      <w:pPr>
        <w:tabs>
          <w:tab w:val="left" w:pos="73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E4B">
        <w:rPr>
          <w:rFonts w:ascii="Times New Roman" w:hAnsi="Times New Roman" w:cs="Times New Roman"/>
          <w:sz w:val="28"/>
          <w:szCs w:val="28"/>
        </w:rPr>
        <w:t>1.6. В рамках профилактики предупреждения нарушений администрацией муници</w:t>
      </w:r>
      <w:r w:rsidR="00865497">
        <w:rPr>
          <w:rFonts w:ascii="Times New Roman" w:hAnsi="Times New Roman" w:cs="Times New Roman"/>
          <w:sz w:val="28"/>
          <w:szCs w:val="28"/>
        </w:rPr>
        <w:t>пального образования Кичминское</w:t>
      </w:r>
      <w:r w:rsidRPr="003F5E4B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3F5E4B">
        <w:rPr>
          <w:rFonts w:ascii="Times New Roman" w:hAnsi="Times New Roman" w:cs="Times New Roman"/>
          <w:sz w:val="28"/>
          <w:szCs w:val="28"/>
        </w:rPr>
        <w:lastRenderedPageBreak/>
        <w:t>поселение Советского района Кировской области осуществляется прием представителей юридических лиц, индивидуальных предпринимателей и граждан, а также проводятся консультации и даются пояснения по вопросам соблюдения законодательства.</w:t>
      </w:r>
    </w:p>
    <w:p w:rsidR="00D065BE" w:rsidRPr="003F5E4B" w:rsidRDefault="00D065BE" w:rsidP="00D06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5BE" w:rsidRPr="003F5E4B" w:rsidRDefault="00D065BE" w:rsidP="00D065B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  <w:sectPr w:rsidR="00D065BE" w:rsidRPr="003F5E4B" w:rsidSect="007822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065BE" w:rsidRPr="003F5E4B" w:rsidRDefault="00D065BE" w:rsidP="00D065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4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1.7. Виды муниципального контроля, осуществляемого </w:t>
      </w:r>
      <w:r w:rsidRPr="003F5E4B">
        <w:rPr>
          <w:rFonts w:ascii="Times New Roman" w:hAnsi="Times New Roman" w:cs="Times New Roman"/>
          <w:b/>
          <w:sz w:val="28"/>
          <w:szCs w:val="28"/>
        </w:rPr>
        <w:t>администрацией муници</w:t>
      </w:r>
      <w:r w:rsidR="00865497">
        <w:rPr>
          <w:rFonts w:ascii="Times New Roman" w:hAnsi="Times New Roman" w:cs="Times New Roman"/>
          <w:b/>
          <w:sz w:val="28"/>
          <w:szCs w:val="28"/>
        </w:rPr>
        <w:t>пального образования Кичминское</w:t>
      </w:r>
      <w:r w:rsidRPr="003F5E4B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Советского района Кировской области</w:t>
      </w:r>
    </w:p>
    <w:tbl>
      <w:tblPr>
        <w:tblW w:w="14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2982"/>
        <w:gridCol w:w="1984"/>
        <w:gridCol w:w="1418"/>
        <w:gridCol w:w="2977"/>
        <w:gridCol w:w="2409"/>
        <w:gridCol w:w="1984"/>
      </w:tblGrid>
      <w:tr w:rsidR="00D065BE" w:rsidRPr="003F5E4B" w:rsidTr="009A21D8">
        <w:trPr>
          <w:trHeight w:val="2233"/>
        </w:trPr>
        <w:tc>
          <w:tcPr>
            <w:tcW w:w="709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065BE" w:rsidRPr="003C77CE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3C77C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3C77CE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3C77C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82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  <w:p w:rsidR="00D065BE" w:rsidRPr="003C77CE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bCs/>
                <w:sz w:val="24"/>
                <w:szCs w:val="24"/>
              </w:rPr>
              <w:t>вида муниципального контроля</w:t>
            </w:r>
          </w:p>
        </w:tc>
        <w:tc>
          <w:tcPr>
            <w:tcW w:w="1984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bCs/>
                <w:sz w:val="24"/>
                <w:szCs w:val="24"/>
              </w:rPr>
              <w:t>Подконтрольные субъекты</w:t>
            </w:r>
            <w:r w:rsidRPr="003C77CE">
              <w:rPr>
                <w:rFonts w:ascii="Times New Roman" w:hAnsi="Times New Roman" w:cs="Times New Roman"/>
                <w:color w:val="666666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shd w:val="clear" w:color="auto" w:fill="FFFFFF"/>
          </w:tcPr>
          <w:p w:rsidR="00D065BE" w:rsidRPr="003C77CE" w:rsidRDefault="00D065BE" w:rsidP="00D065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подконтрольных объектов</w:t>
            </w:r>
          </w:p>
        </w:tc>
        <w:tc>
          <w:tcPr>
            <w:tcW w:w="2977" w:type="dxa"/>
            <w:shd w:val="clear" w:color="auto" w:fill="FFFFFF"/>
          </w:tcPr>
          <w:p w:rsidR="00D065BE" w:rsidRPr="003C77CE" w:rsidRDefault="00D065BE" w:rsidP="00D065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</w:t>
            </w:r>
          </w:p>
          <w:p w:rsidR="00D065BE" w:rsidRPr="003C77CE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D065BE" w:rsidRPr="003C77CE" w:rsidRDefault="00D065BE" w:rsidP="00D065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t>Данные о проведенных мероприятиях по контролю, мероприятиях по профилактике нарушений и их результатах</w:t>
            </w:r>
          </w:p>
          <w:p w:rsidR="00D065BE" w:rsidRPr="003C77CE" w:rsidRDefault="00D065BE" w:rsidP="00D065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:rsidR="00D065BE" w:rsidRPr="003C77CE" w:rsidRDefault="00D065BE" w:rsidP="00D065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t>Анализ и оценка рисков причинения вреда охраняемым законом ценностям и (или) анализ и оценка причиненного ущерба</w:t>
            </w:r>
          </w:p>
          <w:p w:rsidR="00D065BE" w:rsidRPr="003C77CE" w:rsidRDefault="00D065BE" w:rsidP="00D065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65BE" w:rsidRPr="003F5E4B" w:rsidTr="009A21D8">
        <w:trPr>
          <w:trHeight w:val="70"/>
        </w:trPr>
        <w:tc>
          <w:tcPr>
            <w:tcW w:w="709" w:type="dxa"/>
            <w:shd w:val="clear" w:color="auto" w:fill="FFFFFF"/>
          </w:tcPr>
          <w:p w:rsidR="00D065BE" w:rsidRPr="003C77CE" w:rsidRDefault="00D065BE" w:rsidP="00D065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Муниципальный </w:t>
            </w:r>
            <w:proofErr w:type="gramStart"/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контроль за</w:t>
            </w:r>
            <w:proofErr w:type="gramEnd"/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сохранностью автомобильных дорог местного значения в границах населенных пунктов муници</w:t>
            </w:r>
            <w:r w:rsidR="00865497"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пального образования Кичминское</w:t>
            </w:r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 Советского района Кировской области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лица, индивидуальные предприниматели, граждане </w:t>
            </w:r>
          </w:p>
        </w:tc>
        <w:tc>
          <w:tcPr>
            <w:tcW w:w="1418" w:type="dxa"/>
            <w:shd w:val="clear" w:color="auto" w:fill="FFFFFF"/>
          </w:tcPr>
          <w:p w:rsidR="00D065BE" w:rsidRPr="003C77CE" w:rsidRDefault="00D065BE" w:rsidP="00D065BE">
            <w:pPr>
              <w:widowControl w:val="0"/>
              <w:tabs>
                <w:tab w:val="num" w:pos="142"/>
              </w:tabs>
              <w:autoSpaceDE w:val="0"/>
              <w:autoSpaceDN w:val="0"/>
              <w:adjustRightInd w:val="0"/>
              <w:spacing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D065BE" w:rsidRPr="003C77CE" w:rsidRDefault="00BF17E3" w:rsidP="00D065BE">
            <w:pPr>
              <w:widowControl w:val="0"/>
              <w:tabs>
                <w:tab w:val="num" w:pos="14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D065BE" w:rsidRPr="003C77CE">
                <w:rPr>
                  <w:rFonts w:ascii="Times New Roman" w:hAnsi="Times New Roman" w:cs="Times New Roman"/>
                  <w:sz w:val="24"/>
                  <w:szCs w:val="24"/>
                </w:rPr>
                <w:t>Конституция</w:t>
              </w:r>
            </w:hyperlink>
            <w:r w:rsidR="00D065BE"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Федерации;</w:t>
            </w:r>
          </w:p>
          <w:p w:rsidR="00D065BE" w:rsidRPr="003C77CE" w:rsidRDefault="00D065BE" w:rsidP="00D065BE">
            <w:pPr>
              <w:widowControl w:val="0"/>
              <w:tabs>
                <w:tab w:val="num" w:pos="14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Кодекс Российской Федерации об административных правонарушениях от 30.12.2001 № 195-ФЗ;</w:t>
            </w:r>
          </w:p>
          <w:p w:rsidR="00D065BE" w:rsidRPr="003C77CE" w:rsidRDefault="00D065BE" w:rsidP="00D065BE">
            <w:pPr>
              <w:widowControl w:val="0"/>
              <w:tabs>
                <w:tab w:val="num" w:pos="14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D065BE" w:rsidRPr="003C77CE" w:rsidRDefault="00D065BE" w:rsidP="00D065BE">
            <w:pPr>
              <w:widowControl w:val="0"/>
              <w:tabs>
                <w:tab w:val="num" w:pos="14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10.12.1995 № 196-ФЗ «О безопасности дорожного движения»;</w:t>
            </w:r>
          </w:p>
          <w:p w:rsidR="00D065BE" w:rsidRPr="003C77CE" w:rsidRDefault="00D065BE" w:rsidP="00D065BE">
            <w:pPr>
              <w:widowControl w:val="0"/>
              <w:tabs>
                <w:tab w:val="num" w:pos="14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11.04.2006 № 209 «О некоторых вопросах, связанных с классификацией автомобильных дорог в Российской Федерации»;</w:t>
            </w:r>
          </w:p>
          <w:p w:rsidR="00D065BE" w:rsidRPr="003C77CE" w:rsidRDefault="00D065BE" w:rsidP="00D065BE">
            <w:pPr>
              <w:widowControl w:val="0"/>
              <w:tabs>
                <w:tab w:val="num" w:pos="14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28.09.2009 № 767 «О классификации автомобильных дорог в </w:t>
            </w:r>
            <w:r w:rsidR="003C77CE"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Федерации» </w:t>
            </w:r>
          </w:p>
          <w:p w:rsidR="00D065BE" w:rsidRPr="003C77CE" w:rsidRDefault="000E1F52" w:rsidP="000E1F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стандарт Российской Федерации ГОСТ </w:t>
            </w:r>
            <w:proofErr w:type="gramStart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50597-2017 "Дороги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контроля"</w:t>
            </w:r>
            <w:r w:rsidR="00D065BE" w:rsidRPr="003C77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1F52" w:rsidRPr="003C77CE" w:rsidRDefault="000E1F52" w:rsidP="000E1F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5BE" w:rsidRPr="003C77CE" w:rsidRDefault="00D065BE" w:rsidP="003C77CE">
            <w:pPr>
              <w:widowControl w:val="0"/>
              <w:tabs>
                <w:tab w:val="num" w:pos="14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Закон Кировской области от 04.12.207 № 200-ЗО «Об 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административной ответственности в Кировской области»</w:t>
            </w:r>
          </w:p>
        </w:tc>
        <w:tc>
          <w:tcPr>
            <w:tcW w:w="2409" w:type="dxa"/>
            <w:shd w:val="clear" w:color="auto" w:fill="FFFFFF"/>
          </w:tcPr>
          <w:p w:rsidR="00D065BE" w:rsidRPr="003F5E4B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</w:tcPr>
          <w:p w:rsidR="00D065BE" w:rsidRPr="003F5E4B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5BE" w:rsidRPr="003F5E4B" w:rsidTr="009A21D8">
        <w:trPr>
          <w:trHeight w:val="2971"/>
        </w:trPr>
        <w:tc>
          <w:tcPr>
            <w:tcW w:w="709" w:type="dxa"/>
            <w:shd w:val="clear" w:color="auto" w:fill="FFFFFF"/>
          </w:tcPr>
          <w:p w:rsidR="00D065BE" w:rsidRPr="003C77CE" w:rsidRDefault="00D065BE" w:rsidP="00D065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 на территории муници</w:t>
            </w:r>
            <w:r w:rsidR="003C77CE" w:rsidRPr="003C77CE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Кичминское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1984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предприниматели, граждане</w:t>
            </w:r>
          </w:p>
        </w:tc>
        <w:tc>
          <w:tcPr>
            <w:tcW w:w="1418" w:type="dxa"/>
            <w:shd w:val="clear" w:color="auto" w:fill="FFFFFF"/>
          </w:tcPr>
          <w:p w:rsidR="00D065BE" w:rsidRPr="003C77CE" w:rsidRDefault="00D065BE" w:rsidP="00D065BE">
            <w:pPr>
              <w:tabs>
                <w:tab w:val="num" w:pos="0"/>
              </w:tabs>
              <w:spacing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D065BE" w:rsidRPr="003C77CE" w:rsidRDefault="00D065BE" w:rsidP="00D065BE">
            <w:pPr>
              <w:tabs>
                <w:tab w:val="num" w:pos="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Конституция Российской Федерации;</w:t>
            </w:r>
          </w:p>
          <w:p w:rsidR="00D065BE" w:rsidRPr="003C77CE" w:rsidRDefault="00D065BE" w:rsidP="00D065BE">
            <w:pPr>
              <w:tabs>
                <w:tab w:val="num" w:pos="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t>Кодекс Российской Федерации об административных правонарушениях от 30.12.2001 № 195-ФЗ;</w:t>
            </w:r>
          </w:p>
          <w:p w:rsidR="00D065BE" w:rsidRPr="003C77CE" w:rsidRDefault="00D065BE" w:rsidP="00D065BE">
            <w:pPr>
              <w:tabs>
                <w:tab w:val="num" w:pos="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домов»;</w:t>
            </w:r>
          </w:p>
          <w:p w:rsidR="00D065BE" w:rsidRPr="003C77CE" w:rsidRDefault="00D065BE" w:rsidP="00D065BE">
            <w:pPr>
              <w:tabs>
                <w:tab w:val="num" w:pos="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</w:t>
            </w:r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      </w:r>
            <w:proofErr w:type="gramEnd"/>
          </w:p>
          <w:p w:rsidR="00D065BE" w:rsidRPr="003C77CE" w:rsidRDefault="00D065BE" w:rsidP="00D065BE">
            <w:pPr>
              <w:tabs>
                <w:tab w:val="num" w:pos="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eastAsia="Calibri" w:hAnsi="Times New Roman" w:cs="Times New Roman"/>
                <w:sz w:val="24"/>
                <w:szCs w:val="24"/>
              </w:rPr>
              <w:t>Закон Кировской области от 06.11.2012 № 217-ЗО «О муниципальном жилищном контроле и взаимодействии органов муниципального жилищного контроля с органом регионального государственного жилищного надзора в Кировской области»</w:t>
            </w:r>
          </w:p>
          <w:p w:rsidR="00D065BE" w:rsidRPr="003C77CE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D065BE" w:rsidRPr="003F5E4B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</w:tcPr>
          <w:p w:rsidR="00D065BE" w:rsidRPr="003F5E4B" w:rsidRDefault="00D065BE" w:rsidP="00D065B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5BE" w:rsidRPr="003F5E4B" w:rsidTr="009A21D8">
        <w:trPr>
          <w:trHeight w:val="1255"/>
        </w:trPr>
        <w:tc>
          <w:tcPr>
            <w:tcW w:w="709" w:type="dxa"/>
            <w:shd w:val="clear" w:color="auto" w:fill="FFFFFF"/>
          </w:tcPr>
          <w:p w:rsidR="00D065BE" w:rsidRPr="003C77CE" w:rsidRDefault="00D065BE" w:rsidP="00D065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Муниципальный </w:t>
            </w:r>
            <w:proofErr w:type="gramStart"/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контроль за</w:t>
            </w:r>
            <w:proofErr w:type="gramEnd"/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соблюдением правил благоустройства 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</w:t>
            </w:r>
            <w:r w:rsidR="003C77CE" w:rsidRPr="003C77CE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Кичминское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1984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ind w:left="1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предприниматели, граждане</w:t>
            </w:r>
          </w:p>
        </w:tc>
        <w:tc>
          <w:tcPr>
            <w:tcW w:w="1418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ind w:left="1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D065BE" w:rsidRPr="003C77CE" w:rsidRDefault="00D065BE" w:rsidP="00D065BE">
            <w:pPr>
              <w:spacing w:line="240" w:lineRule="auto"/>
              <w:ind w:left="1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      </w:r>
          </w:p>
          <w:p w:rsidR="00D065BE" w:rsidRPr="003C77CE" w:rsidRDefault="00D065BE" w:rsidP="00D065BE">
            <w:pPr>
              <w:spacing w:line="240" w:lineRule="auto"/>
              <w:ind w:left="1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закон от 06.10.2003 № 131-ФЗ «Об общих принципах организации местного самоуправления в Российской Федерации»;</w:t>
            </w:r>
          </w:p>
          <w:p w:rsidR="00D065BE" w:rsidRPr="003C77CE" w:rsidRDefault="00D065BE" w:rsidP="00D065BE">
            <w:pPr>
              <w:spacing w:line="240" w:lineRule="auto"/>
              <w:ind w:left="1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 Правительства Кировской области от 18.09.2012 № 171/537 «Об утверждении порядка разработки и принятия административных регламентов осуществления муниципального контроля органами местного самоуправления муниципальных образований Кировской области», </w:t>
            </w:r>
          </w:p>
          <w:p w:rsidR="00D065BE" w:rsidRPr="003C77CE" w:rsidRDefault="00D065BE" w:rsidP="00D065BE">
            <w:pPr>
              <w:spacing w:line="240" w:lineRule="auto"/>
              <w:ind w:left="146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территорий муници</w:t>
            </w:r>
            <w:r w:rsidR="003C77CE" w:rsidRPr="003C77CE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Кичминское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Советского района</w:t>
            </w:r>
            <w:r w:rsidR="003C77CE"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Кировской области, утвержденные решением Кичминской сельской Думы от 04.06.2015 № 24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 (далее – Правила), а также 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организации и проведению мероприятий по профилактике нарушений требований Правил.</w:t>
            </w:r>
            <w:r w:rsidRPr="003C77C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shd w:val="clear" w:color="auto" w:fill="FFFFFF"/>
          </w:tcPr>
          <w:p w:rsidR="00D065BE" w:rsidRPr="003F5E4B" w:rsidRDefault="00D065BE" w:rsidP="00D065BE">
            <w:pPr>
              <w:spacing w:line="240" w:lineRule="auto"/>
              <w:ind w:left="1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</w:tcPr>
          <w:p w:rsidR="00D065BE" w:rsidRPr="003F5E4B" w:rsidRDefault="00D065BE" w:rsidP="00D065BE">
            <w:pPr>
              <w:spacing w:line="240" w:lineRule="auto"/>
              <w:ind w:left="1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65BE" w:rsidRPr="003C77CE" w:rsidRDefault="00D065BE" w:rsidP="00D06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7CE">
        <w:rPr>
          <w:rFonts w:ascii="Times New Roman" w:hAnsi="Times New Roman" w:cs="Times New Roman"/>
          <w:sz w:val="24"/>
          <w:szCs w:val="24"/>
        </w:rPr>
        <w:lastRenderedPageBreak/>
        <w:t xml:space="preserve">1.8. </w:t>
      </w:r>
      <w:proofErr w:type="gramStart"/>
      <w:r w:rsidRPr="003C77CE">
        <w:rPr>
          <w:rFonts w:ascii="Times New Roman" w:hAnsi="Times New Roman" w:cs="Times New Roman"/>
          <w:sz w:val="24"/>
          <w:szCs w:val="24"/>
        </w:rPr>
        <w:t xml:space="preserve">Лицом, </w:t>
      </w:r>
      <w:r w:rsidRPr="003C77CE">
        <w:rPr>
          <w:rFonts w:ascii="Times New Roman" w:eastAsia="Calibri" w:hAnsi="Times New Roman" w:cs="Times New Roman"/>
          <w:sz w:val="24"/>
          <w:szCs w:val="24"/>
        </w:rPr>
        <w:t>уполномоченным на выдачу при получении органом муниципального контроля сведений о готовящихся нарушениях или о признаках нарушений обязательных требований, требований, установленных муниципальными правовыми актами, предостережений о недопустимости нарушения обязательных требований, требований, установленных муниципальными правовыми актами, в соответствии с частями 5 - 7 статьи 8.2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</w:t>
      </w:r>
      <w:proofErr w:type="gramEnd"/>
      <w:r w:rsidRPr="003C77CE">
        <w:rPr>
          <w:rFonts w:ascii="Times New Roman" w:eastAsia="Calibri" w:hAnsi="Times New Roman" w:cs="Times New Roman"/>
          <w:sz w:val="24"/>
          <w:szCs w:val="24"/>
        </w:rPr>
        <w:t xml:space="preserve"> контроля» либо в соответствии с положениями иных федеральных законов, является </w:t>
      </w:r>
      <w:r w:rsidR="003C77CE" w:rsidRPr="003C77CE">
        <w:rPr>
          <w:rFonts w:ascii="Times New Roman" w:eastAsia="Calibri" w:hAnsi="Times New Roman" w:cs="Times New Roman"/>
          <w:sz w:val="24"/>
          <w:szCs w:val="24"/>
        </w:rPr>
        <w:t>глава администрации Кичминского</w:t>
      </w:r>
      <w:r w:rsidRPr="003C77CE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D065BE" w:rsidRPr="003F5E4B" w:rsidRDefault="00D065BE" w:rsidP="003F5E4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  <w:sectPr w:rsidR="00D065BE" w:rsidRPr="003F5E4B" w:rsidSect="009A7C8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065BE" w:rsidRPr="003F5E4B" w:rsidRDefault="00D065BE" w:rsidP="00D065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lastRenderedPageBreak/>
        <w:t>Раздел 2. План мероприятий по профилактике нарушений на</w:t>
      </w:r>
      <w:r w:rsidR="002B03B6"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 202</w:t>
      </w:r>
      <w:r w:rsidR="004B427A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2</w:t>
      </w:r>
      <w:r w:rsidRPr="003F5E4B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 xml:space="preserve"> год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556"/>
        <w:gridCol w:w="4075"/>
        <w:gridCol w:w="2371"/>
        <w:gridCol w:w="2363"/>
      </w:tblGrid>
      <w:tr w:rsidR="00D065BE" w:rsidRPr="003C77CE" w:rsidTr="009A21D8">
        <w:tc>
          <w:tcPr>
            <w:tcW w:w="556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5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71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363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D065BE" w:rsidRPr="003C77CE" w:rsidTr="009A21D8">
        <w:tc>
          <w:tcPr>
            <w:tcW w:w="556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75" w:type="dxa"/>
          </w:tcPr>
          <w:p w:rsidR="00D065BE" w:rsidRPr="003C77CE" w:rsidRDefault="00D065BE" w:rsidP="00D065BE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      </w:r>
          </w:p>
        </w:tc>
        <w:tc>
          <w:tcPr>
            <w:tcW w:w="2371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363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Специалист администрации</w:t>
            </w:r>
          </w:p>
        </w:tc>
      </w:tr>
      <w:tr w:rsidR="00D065BE" w:rsidRPr="003C77CE" w:rsidTr="009A21D8">
        <w:tc>
          <w:tcPr>
            <w:tcW w:w="556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75" w:type="dxa"/>
          </w:tcPr>
          <w:p w:rsidR="00D065BE" w:rsidRPr="003C77CE" w:rsidRDefault="00D065BE" w:rsidP="00D065BE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D065BE" w:rsidRPr="003C77CE" w:rsidRDefault="00D065BE" w:rsidP="00D065BE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71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363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Специалист администрации</w:t>
            </w:r>
          </w:p>
        </w:tc>
      </w:tr>
      <w:tr w:rsidR="00D065BE" w:rsidRPr="003C77CE" w:rsidTr="009A21D8">
        <w:tc>
          <w:tcPr>
            <w:tcW w:w="556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75" w:type="dxa"/>
          </w:tcPr>
          <w:p w:rsidR="00D065BE" w:rsidRPr="003C77CE" w:rsidRDefault="00D065BE" w:rsidP="00D065BE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  в сети «Интернет» соответствующих обобщений, в том числе с указанием наиболее часто встречающихся случаев нарушений обязательных требований с 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рекомендациями в отношении мер, которые должны приниматься  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371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квартал</w:t>
            </w:r>
          </w:p>
        </w:tc>
        <w:tc>
          <w:tcPr>
            <w:tcW w:w="2363" w:type="dxa"/>
          </w:tcPr>
          <w:p w:rsidR="00D065BE" w:rsidRPr="003C77CE" w:rsidRDefault="00D065BE" w:rsidP="00D065BE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Специалист администрации</w:t>
            </w:r>
          </w:p>
        </w:tc>
      </w:tr>
    </w:tbl>
    <w:p w:rsidR="00D065BE" w:rsidRPr="003C77CE" w:rsidRDefault="00D065BE" w:rsidP="00D065BE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D065BE" w:rsidRPr="003C77CE" w:rsidRDefault="00D065BE" w:rsidP="003F5E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7CE">
        <w:rPr>
          <w:rFonts w:ascii="Times New Roman" w:hAnsi="Times New Roman" w:cs="Times New Roman"/>
          <w:b/>
          <w:sz w:val="24"/>
          <w:szCs w:val="24"/>
        </w:rPr>
        <w:t>Раздел 3. Проект плана программных мероприятий по профи</w:t>
      </w:r>
      <w:r w:rsidR="002B03B6" w:rsidRPr="003C77CE">
        <w:rPr>
          <w:rFonts w:ascii="Times New Roman" w:hAnsi="Times New Roman" w:cs="Times New Roman"/>
          <w:b/>
          <w:sz w:val="24"/>
          <w:szCs w:val="24"/>
        </w:rPr>
        <w:t>лактике нарушений на 202</w:t>
      </w:r>
      <w:r w:rsidR="004B427A">
        <w:rPr>
          <w:rFonts w:ascii="Times New Roman" w:hAnsi="Times New Roman" w:cs="Times New Roman"/>
          <w:b/>
          <w:sz w:val="24"/>
          <w:szCs w:val="24"/>
        </w:rPr>
        <w:t>3</w:t>
      </w:r>
      <w:r w:rsidR="002B03B6" w:rsidRPr="003C77CE">
        <w:rPr>
          <w:rFonts w:ascii="Times New Roman" w:hAnsi="Times New Roman" w:cs="Times New Roman"/>
          <w:b/>
          <w:sz w:val="24"/>
          <w:szCs w:val="24"/>
        </w:rPr>
        <w:t>- 202</w:t>
      </w:r>
      <w:r w:rsidR="004B427A">
        <w:rPr>
          <w:rFonts w:ascii="Times New Roman" w:hAnsi="Times New Roman" w:cs="Times New Roman"/>
          <w:b/>
          <w:sz w:val="24"/>
          <w:szCs w:val="24"/>
        </w:rPr>
        <w:t>4</w:t>
      </w:r>
      <w:r w:rsidRPr="003C77CE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556"/>
        <w:gridCol w:w="4075"/>
        <w:gridCol w:w="2371"/>
        <w:gridCol w:w="2363"/>
      </w:tblGrid>
      <w:tr w:rsidR="00D065BE" w:rsidRPr="003C77CE" w:rsidTr="009A21D8">
        <w:tc>
          <w:tcPr>
            <w:tcW w:w="556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5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71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363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D065BE" w:rsidRPr="003C77CE" w:rsidTr="009A21D8">
        <w:tc>
          <w:tcPr>
            <w:tcW w:w="556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75" w:type="dxa"/>
          </w:tcPr>
          <w:p w:rsidR="00D065BE" w:rsidRPr="003C77CE" w:rsidRDefault="00D065BE" w:rsidP="003F5E4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 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      </w:r>
          </w:p>
        </w:tc>
        <w:tc>
          <w:tcPr>
            <w:tcW w:w="2371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363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Специалист администрации</w:t>
            </w:r>
          </w:p>
        </w:tc>
      </w:tr>
      <w:tr w:rsidR="00D065BE" w:rsidRPr="003C77CE" w:rsidTr="009A21D8">
        <w:tc>
          <w:tcPr>
            <w:tcW w:w="556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75" w:type="dxa"/>
          </w:tcPr>
          <w:p w:rsidR="00D065BE" w:rsidRPr="003C77CE" w:rsidRDefault="00D065BE" w:rsidP="003F5E4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D065BE" w:rsidRPr="003C77CE" w:rsidRDefault="00D065BE" w:rsidP="003F5E4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71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363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Специалист администрации</w:t>
            </w:r>
          </w:p>
        </w:tc>
      </w:tr>
      <w:tr w:rsidR="00D065BE" w:rsidRPr="003C77CE" w:rsidTr="009A21D8">
        <w:tc>
          <w:tcPr>
            <w:tcW w:w="556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75" w:type="dxa"/>
          </w:tcPr>
          <w:p w:rsidR="00D065BE" w:rsidRPr="003C77CE" w:rsidRDefault="00D065BE" w:rsidP="003F5E4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C77C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в сети «Интернет» </w:t>
            </w:r>
            <w:r w:rsidRPr="003C7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 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371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квартал</w:t>
            </w:r>
          </w:p>
        </w:tc>
        <w:tc>
          <w:tcPr>
            <w:tcW w:w="2363" w:type="dxa"/>
          </w:tcPr>
          <w:p w:rsidR="00D065BE" w:rsidRPr="003C77CE" w:rsidRDefault="00D065BE" w:rsidP="003F5E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C7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Специалист администрации</w:t>
            </w:r>
          </w:p>
        </w:tc>
      </w:tr>
    </w:tbl>
    <w:p w:rsidR="003F5E4B" w:rsidRPr="003F5E4B" w:rsidRDefault="00D065BE" w:rsidP="003F5E4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</w:p>
    <w:p w:rsidR="00D065BE" w:rsidRPr="003F5E4B" w:rsidRDefault="00D065BE" w:rsidP="003F5E4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F5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5E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Раздел 4. </w:t>
      </w:r>
      <w:r w:rsidRPr="003F5E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Отчетные показатели эффективности и результативности профилактических мероприятий на </w:t>
      </w:r>
      <w:r w:rsidR="002B03B6" w:rsidRPr="003F5E4B">
        <w:rPr>
          <w:rFonts w:ascii="Times New Roman" w:eastAsia="Calibri" w:hAnsi="Times New Roman" w:cs="Times New Roman"/>
          <w:b/>
          <w:bCs/>
          <w:sz w:val="28"/>
          <w:szCs w:val="28"/>
        </w:rPr>
        <w:t>202</w:t>
      </w:r>
      <w:r w:rsidR="004B427A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Pr="003F5E4B">
        <w:rPr>
          <w:rFonts w:ascii="Times New Roman" w:eastAsia="Calibri" w:hAnsi="Times New Roman" w:cs="Times New Roman"/>
          <w:b/>
          <w:bCs/>
          <w:sz w:val="28"/>
          <w:szCs w:val="28"/>
        </w:rPr>
        <w:t>год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4.1. Показатели качества профилактических мероприятий (и их сравнение с прошлым годом):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4.1.1. Улучшение состояния подконтрольной среды (повышение уровня законопослушности, повышение качества поступающей информации).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4.1.2. Снижение количества нарушений обязательных требований.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4.2. Индикативные показатели эффективности профилактических мероприятий: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4.2.1. Количество подконтрольных субъектов, в отношении которых проведены профилактические мероприятия (ед.).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4.2.2. Количество подконтрольных субъектов, в отношении которых проведены адресные профилактические мероприятия (ед.).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4.2.3. Количество проведенных профилактических мероприятий (ед.).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/>
          <w:bCs/>
          <w:sz w:val="28"/>
          <w:szCs w:val="28"/>
        </w:rPr>
        <w:t>Глава 5. Отчетные показатели эффективности и результативности проф</w:t>
      </w:r>
      <w:r w:rsidR="002B03B6" w:rsidRPr="003F5E4B">
        <w:rPr>
          <w:rFonts w:ascii="Times New Roman" w:eastAsia="Calibri" w:hAnsi="Times New Roman" w:cs="Times New Roman"/>
          <w:b/>
          <w:bCs/>
          <w:sz w:val="28"/>
          <w:szCs w:val="28"/>
        </w:rPr>
        <w:t>илактических мероприятий на 202</w:t>
      </w:r>
      <w:r w:rsidR="004B427A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2B03B6" w:rsidRPr="003F5E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- 202</w:t>
      </w:r>
      <w:r w:rsidR="004B427A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3F5E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годы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5.1. Показатели качества профилактических мероприятий (и их сравнение с прошлым годом):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5.1.1. Улучшение состояния подконтрольной среды (повышение уровня законопослушности, повышение качества поступающей информации).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5.1.2. Снижение количества нарушений обязательных требований.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5.2. Индикативные показатели эффективности профилактических мероприятий:</w:t>
      </w:r>
    </w:p>
    <w:p w:rsidR="00D065BE" w:rsidRPr="003F5E4B" w:rsidRDefault="00D065BE" w:rsidP="00D06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5.2.1. Количество подконтрольных субъектов, в отношении которых проведены профилактические мероприятия (ед.).</w:t>
      </w:r>
    </w:p>
    <w:p w:rsidR="00D065BE" w:rsidRPr="003F5E4B" w:rsidRDefault="00D065BE" w:rsidP="003F5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5.2.2. Количество подконтрольных субъектов, в отношении которых проведены адресные профилактические мероприятия (ед.).</w:t>
      </w:r>
    </w:p>
    <w:p w:rsidR="00D065BE" w:rsidRPr="003F5E4B" w:rsidRDefault="00D065BE" w:rsidP="003F5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>5.2.3. Количество проведенных профилактических мероприятий (ед.).</w:t>
      </w:r>
    </w:p>
    <w:p w:rsidR="00D065BE" w:rsidRPr="003F5E4B" w:rsidRDefault="00D065BE" w:rsidP="003F5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5E4B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</w:t>
      </w:r>
      <w:r w:rsidR="003F5E4B" w:rsidRPr="003F5E4B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</w:t>
      </w:r>
      <w:r w:rsidRPr="003F5E4B">
        <w:rPr>
          <w:rFonts w:ascii="Times New Roman" w:eastAsia="Calibri" w:hAnsi="Times New Roman" w:cs="Times New Roman"/>
          <w:bCs/>
          <w:sz w:val="28"/>
          <w:szCs w:val="28"/>
        </w:rPr>
        <w:t xml:space="preserve">  __________</w:t>
      </w:r>
    </w:p>
    <w:p w:rsidR="00D065BE" w:rsidRPr="003F5E4B" w:rsidRDefault="00D065BE" w:rsidP="00D065BE">
      <w:pPr>
        <w:pStyle w:val="a5"/>
        <w:spacing w:after="0"/>
        <w:rPr>
          <w:sz w:val="28"/>
          <w:szCs w:val="28"/>
        </w:rPr>
      </w:pPr>
    </w:p>
    <w:p w:rsidR="000A09A9" w:rsidRDefault="000A09A9"/>
    <w:sectPr w:rsidR="000A09A9" w:rsidSect="00616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65BE"/>
    <w:rsid w:val="00043A3B"/>
    <w:rsid w:val="000A09A9"/>
    <w:rsid w:val="000E1F52"/>
    <w:rsid w:val="001B39BF"/>
    <w:rsid w:val="002372EC"/>
    <w:rsid w:val="002424BF"/>
    <w:rsid w:val="00272342"/>
    <w:rsid w:val="002B03B6"/>
    <w:rsid w:val="002E158E"/>
    <w:rsid w:val="002E1F4D"/>
    <w:rsid w:val="00347DC8"/>
    <w:rsid w:val="00387329"/>
    <w:rsid w:val="003C77CE"/>
    <w:rsid w:val="003F5E4B"/>
    <w:rsid w:val="004B427A"/>
    <w:rsid w:val="00516C2F"/>
    <w:rsid w:val="005372DC"/>
    <w:rsid w:val="00553D2F"/>
    <w:rsid w:val="006162FB"/>
    <w:rsid w:val="0068452C"/>
    <w:rsid w:val="006C3C43"/>
    <w:rsid w:val="006E2A1B"/>
    <w:rsid w:val="00794BE9"/>
    <w:rsid w:val="00865497"/>
    <w:rsid w:val="00AC6C47"/>
    <w:rsid w:val="00BF17E3"/>
    <w:rsid w:val="00BF20CD"/>
    <w:rsid w:val="00C147B7"/>
    <w:rsid w:val="00CE3D67"/>
    <w:rsid w:val="00CF113E"/>
    <w:rsid w:val="00D065BE"/>
    <w:rsid w:val="00D964FF"/>
    <w:rsid w:val="00DA5BED"/>
    <w:rsid w:val="00DC4833"/>
    <w:rsid w:val="00F03168"/>
    <w:rsid w:val="00F70419"/>
    <w:rsid w:val="00FA3C4C"/>
    <w:rsid w:val="00FC1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065BE"/>
    <w:pPr>
      <w:spacing w:after="0" w:line="240" w:lineRule="auto"/>
    </w:pPr>
  </w:style>
  <w:style w:type="paragraph" w:customStyle="1" w:styleId="ConsPlusNormal">
    <w:name w:val="ConsPlusNormal"/>
    <w:link w:val="ConsPlusNormal0"/>
    <w:rsid w:val="00D065BE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</w:rPr>
  </w:style>
  <w:style w:type="paragraph" w:styleId="a5">
    <w:name w:val="Body Text"/>
    <w:basedOn w:val="a"/>
    <w:link w:val="1"/>
    <w:uiPriority w:val="99"/>
    <w:unhideWhenUsed/>
    <w:rsid w:val="00D065B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D065BE"/>
  </w:style>
  <w:style w:type="character" w:customStyle="1" w:styleId="1">
    <w:name w:val="Основной текст Знак1"/>
    <w:basedOn w:val="a0"/>
    <w:link w:val="a5"/>
    <w:uiPriority w:val="99"/>
    <w:rsid w:val="00D065BE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D065BE"/>
    <w:rPr>
      <w:rFonts w:ascii="Arial" w:eastAsia="Times New Roman" w:hAnsi="Arial" w:cs="Arial"/>
      <w:kern w:val="3"/>
      <w:sz w:val="20"/>
      <w:szCs w:val="20"/>
    </w:rPr>
  </w:style>
  <w:style w:type="character" w:styleId="a7">
    <w:name w:val="Hyperlink"/>
    <w:uiPriority w:val="99"/>
    <w:unhideWhenUsed/>
    <w:rsid w:val="00D065BE"/>
    <w:rPr>
      <w:color w:val="0000FF"/>
      <w:u w:val="single"/>
    </w:rPr>
  </w:style>
  <w:style w:type="table" w:styleId="a8">
    <w:name w:val="Table Grid"/>
    <w:basedOn w:val="a1"/>
    <w:uiPriority w:val="59"/>
    <w:rsid w:val="00D065B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4122E92A56649E757139EA31A504D6DC86AEC6ACD1D8B9071F45FU9v3J" TargetMode="External"/><Relationship Id="rId5" Type="http://schemas.openxmlformats.org/officeDocument/2006/relationships/hyperlink" Target="http://www.&#1089;&#1086;&#1074;&#1077;&#1090;&#1089;&#1082;&#1080;&#1081;43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2197</Words>
  <Characters>12527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UsersC</cp:lastModifiedBy>
  <cp:revision>28</cp:revision>
  <cp:lastPrinted>2020-03-31T11:56:00Z</cp:lastPrinted>
  <dcterms:created xsi:type="dcterms:W3CDTF">2019-04-22T04:15:00Z</dcterms:created>
  <dcterms:modified xsi:type="dcterms:W3CDTF">2021-12-27T08:48:00Z</dcterms:modified>
</cp:coreProperties>
</file>