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E" w:rsidRPr="001B39BF" w:rsidRDefault="00D065BE" w:rsidP="001B39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65BE" w:rsidRPr="003F5E4B" w:rsidRDefault="00F03168" w:rsidP="00D06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КИЧМИНСКОГО</w:t>
      </w:r>
      <w:r w:rsidR="00D065BE" w:rsidRPr="003F5E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065BE" w:rsidRPr="003F5E4B" w:rsidRDefault="00D065BE" w:rsidP="00D06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B">
        <w:rPr>
          <w:rFonts w:ascii="Times New Roman" w:hAnsi="Times New Roman" w:cs="Times New Roman"/>
          <w:b/>
          <w:sz w:val="28"/>
          <w:szCs w:val="28"/>
        </w:rPr>
        <w:t>СОВЕТСКОГО РАЙОНА КИРОВСКОЙ ОБЛАСТИ</w:t>
      </w:r>
    </w:p>
    <w:p w:rsidR="00D065BE" w:rsidRPr="003F5E4B" w:rsidRDefault="00D065BE" w:rsidP="00D06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BE" w:rsidRPr="003F5E4B" w:rsidRDefault="00D065BE" w:rsidP="00D06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F5E4B" w:rsidRPr="003F5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5BE" w:rsidRPr="003F5E4B" w:rsidRDefault="00D065BE" w:rsidP="00D065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5BE" w:rsidRPr="003F5E4B" w:rsidRDefault="00DA5BED" w:rsidP="00D0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от </w:t>
      </w:r>
      <w:r w:rsidR="00F03168">
        <w:rPr>
          <w:rFonts w:ascii="Times New Roman" w:hAnsi="Times New Roman" w:cs="Times New Roman"/>
          <w:sz w:val="28"/>
          <w:szCs w:val="28"/>
        </w:rPr>
        <w:t xml:space="preserve"> </w:t>
      </w:r>
      <w:r w:rsidR="00553D2F">
        <w:rPr>
          <w:rFonts w:ascii="Times New Roman" w:hAnsi="Times New Roman" w:cs="Times New Roman"/>
          <w:sz w:val="28"/>
          <w:szCs w:val="28"/>
        </w:rPr>
        <w:t>01</w:t>
      </w:r>
      <w:r w:rsidR="00F03168" w:rsidRPr="004B427A">
        <w:rPr>
          <w:rFonts w:ascii="Times New Roman" w:hAnsi="Times New Roman" w:cs="Times New Roman"/>
          <w:sz w:val="28"/>
          <w:szCs w:val="28"/>
        </w:rPr>
        <w:t>.</w:t>
      </w:r>
      <w:r w:rsidR="00553D2F">
        <w:rPr>
          <w:rFonts w:ascii="Times New Roman" w:hAnsi="Times New Roman" w:cs="Times New Roman"/>
          <w:sz w:val="28"/>
          <w:szCs w:val="28"/>
        </w:rPr>
        <w:t>12</w:t>
      </w:r>
      <w:r w:rsidR="003F5E4B" w:rsidRPr="004B427A">
        <w:rPr>
          <w:rFonts w:ascii="Times New Roman" w:hAnsi="Times New Roman" w:cs="Times New Roman"/>
          <w:sz w:val="28"/>
          <w:szCs w:val="28"/>
        </w:rPr>
        <w:t>.202</w:t>
      </w:r>
      <w:r w:rsidR="00553D2F">
        <w:rPr>
          <w:rFonts w:ascii="Times New Roman" w:hAnsi="Times New Roman" w:cs="Times New Roman"/>
          <w:sz w:val="28"/>
          <w:szCs w:val="28"/>
        </w:rPr>
        <w:t>1</w:t>
      </w:r>
      <w:r w:rsidR="003F5E4B" w:rsidRPr="004B4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065BE" w:rsidRPr="003F5E4B">
        <w:rPr>
          <w:rFonts w:ascii="Times New Roman" w:hAnsi="Times New Roman" w:cs="Times New Roman"/>
          <w:sz w:val="28"/>
          <w:szCs w:val="28"/>
        </w:rPr>
        <w:t>№</w:t>
      </w:r>
      <w:r w:rsidR="00F03168">
        <w:rPr>
          <w:rFonts w:ascii="Times New Roman" w:hAnsi="Times New Roman" w:cs="Times New Roman"/>
          <w:sz w:val="28"/>
          <w:szCs w:val="28"/>
        </w:rPr>
        <w:t xml:space="preserve"> </w:t>
      </w:r>
      <w:r w:rsidR="004B427A">
        <w:rPr>
          <w:rFonts w:ascii="Times New Roman" w:hAnsi="Times New Roman" w:cs="Times New Roman"/>
          <w:sz w:val="28"/>
          <w:szCs w:val="28"/>
        </w:rPr>
        <w:t>81</w:t>
      </w:r>
    </w:p>
    <w:p w:rsidR="00D065BE" w:rsidRPr="003F5E4B" w:rsidRDefault="00D065BE" w:rsidP="00D065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с. </w:t>
      </w:r>
      <w:r w:rsidR="00F03168">
        <w:rPr>
          <w:rFonts w:ascii="Times New Roman" w:hAnsi="Times New Roman" w:cs="Times New Roman"/>
          <w:sz w:val="28"/>
          <w:szCs w:val="28"/>
        </w:rPr>
        <w:t>Кичма</w:t>
      </w:r>
      <w:r w:rsidRPr="003F5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BE" w:rsidRPr="003F5E4B" w:rsidRDefault="00D065BE" w:rsidP="00D0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65BE" w:rsidRPr="003F5E4B" w:rsidRDefault="00D065BE" w:rsidP="00D06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F5E4B">
        <w:rPr>
          <w:rFonts w:ascii="Times New Roman" w:hAnsi="Times New Roman" w:cs="Times New Roman"/>
          <w:b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3F5E4B">
        <w:rPr>
          <w:rFonts w:ascii="Times New Roman" w:hAnsi="Times New Roman" w:cs="Times New Roman"/>
          <w:b/>
          <w:sz w:val="28"/>
          <w:szCs w:val="28"/>
        </w:rPr>
        <w:t xml:space="preserve"> в сфере муниципального контроля</w:t>
      </w:r>
    </w:p>
    <w:p w:rsidR="00D065BE" w:rsidRPr="003F5E4B" w:rsidRDefault="00D065BE" w:rsidP="00D06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администрации муниципального</w:t>
      </w:r>
      <w:r w:rsidRPr="003F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168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образования Кичминское</w:t>
      </w:r>
      <w:r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сельское поселение</w:t>
      </w:r>
      <w:r w:rsidRPr="003F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Советского района Кировской области на 20</w:t>
      </w:r>
      <w:r w:rsidR="002B03B6"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4B427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CE3D67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год</w:t>
      </w:r>
    </w:p>
    <w:p w:rsidR="00D065BE" w:rsidRPr="003F5E4B" w:rsidRDefault="00D065BE" w:rsidP="00D06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и плановый</w:t>
      </w:r>
      <w:r w:rsidR="002B03B6"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период 202</w:t>
      </w:r>
      <w:r w:rsidR="004B427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 w:rsidR="002B03B6"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-202</w:t>
      </w:r>
      <w:r w:rsidR="004B427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 w:rsidR="00CE3D67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годов</w:t>
      </w:r>
    </w:p>
    <w:p w:rsidR="00D065BE" w:rsidRDefault="00D065BE" w:rsidP="00D065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4B" w:rsidRDefault="003F5E4B" w:rsidP="00D065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4B" w:rsidRPr="003F5E4B" w:rsidRDefault="003F5E4B" w:rsidP="00D065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5BE" w:rsidRPr="003F5E4B" w:rsidRDefault="00D065BE" w:rsidP="00D0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F5E4B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3F5E4B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</w:t>
      </w:r>
      <w:r w:rsidR="00CE3D67">
        <w:rPr>
          <w:rFonts w:ascii="Times New Roman" w:hAnsi="Times New Roman" w:cs="Times New Roman"/>
          <w:sz w:val="28"/>
          <w:szCs w:val="28"/>
        </w:rPr>
        <w:t>тами» администрация Кичминского</w:t>
      </w:r>
      <w:r w:rsidRPr="003F5E4B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D065BE" w:rsidRPr="003F5E4B" w:rsidRDefault="00D065BE" w:rsidP="00D0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           1. Утвердить Программу профилактики нарушений обязательных требований законодательства в сфере муниципального контроля в администрации муници</w:t>
      </w:r>
      <w:r w:rsidR="00CE3D67">
        <w:rPr>
          <w:rFonts w:ascii="Times New Roman" w:hAnsi="Times New Roman" w:cs="Times New Roman"/>
          <w:sz w:val="28"/>
          <w:szCs w:val="28"/>
        </w:rPr>
        <w:t>пального образования Кичминское</w:t>
      </w:r>
      <w:r w:rsidRPr="003F5E4B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района Кировской области </w:t>
      </w:r>
      <w:r w:rsidRPr="003F5E4B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на </w:t>
      </w:r>
      <w:r w:rsidR="002B03B6" w:rsidRPr="003F5E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202</w:t>
      </w:r>
      <w:r w:rsidR="004B42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2</w:t>
      </w:r>
      <w:r w:rsidR="00CE3D6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2B03B6" w:rsidRPr="003F5E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год и плановый период 202</w:t>
      </w:r>
      <w:r w:rsidR="004B42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3</w:t>
      </w:r>
      <w:r w:rsidR="002B03B6" w:rsidRPr="003F5E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-202</w:t>
      </w:r>
      <w:r w:rsidR="004B42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4</w:t>
      </w:r>
      <w:r w:rsidRPr="003F5E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годов</w:t>
      </w:r>
      <w:r w:rsidRPr="003F5E4B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согласно приложению.</w:t>
      </w:r>
    </w:p>
    <w:p w:rsidR="00D065BE" w:rsidRPr="003F5E4B" w:rsidRDefault="003F5E4B" w:rsidP="00D0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D67">
        <w:rPr>
          <w:rFonts w:ascii="Times New Roman" w:hAnsi="Times New Roman" w:cs="Times New Roman"/>
          <w:sz w:val="28"/>
          <w:szCs w:val="28"/>
        </w:rPr>
        <w:t>2</w:t>
      </w:r>
      <w:r w:rsidR="00D065BE" w:rsidRPr="003F5E4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бюллетене органов местного самоуправления муницип</w:t>
      </w:r>
      <w:r w:rsidR="00865497">
        <w:rPr>
          <w:rFonts w:ascii="Times New Roman" w:hAnsi="Times New Roman" w:cs="Times New Roman"/>
          <w:sz w:val="28"/>
          <w:szCs w:val="28"/>
        </w:rPr>
        <w:t>ального образования  Кичминское</w:t>
      </w:r>
      <w:r w:rsidR="00D065BE" w:rsidRPr="003F5E4B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района Кировской области, разместить на официальном сайте органов местного самоуправления Советского района Кировской области </w:t>
      </w:r>
      <w:hyperlink r:id="rId5" w:history="1">
        <w:r w:rsidR="00D065BE" w:rsidRPr="003F5E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65BE" w:rsidRPr="003F5E4B">
          <w:rPr>
            <w:rStyle w:val="a7"/>
            <w:rFonts w:ascii="Times New Roman" w:hAnsi="Times New Roman" w:cs="Times New Roman"/>
            <w:sz w:val="28"/>
            <w:szCs w:val="28"/>
          </w:rPr>
          <w:t>.советский43.рф</w:t>
        </w:r>
      </w:hyperlink>
      <w:r w:rsidR="00D065BE" w:rsidRPr="003F5E4B">
        <w:rPr>
          <w:rFonts w:ascii="Times New Roman" w:hAnsi="Times New Roman" w:cs="Times New Roman"/>
          <w:sz w:val="28"/>
          <w:szCs w:val="28"/>
        </w:rPr>
        <w:t>.</w:t>
      </w:r>
    </w:p>
    <w:p w:rsidR="00D065BE" w:rsidRPr="003F5E4B" w:rsidRDefault="003F5E4B" w:rsidP="00D065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5497">
        <w:rPr>
          <w:rFonts w:ascii="Times New Roman" w:hAnsi="Times New Roman" w:cs="Times New Roman"/>
          <w:sz w:val="28"/>
          <w:szCs w:val="28"/>
        </w:rPr>
        <w:t xml:space="preserve"> 3</w:t>
      </w:r>
      <w:r w:rsidR="00D065BE" w:rsidRPr="003F5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65BE" w:rsidRPr="003F5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65BE" w:rsidRPr="003F5E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65497">
        <w:rPr>
          <w:rFonts w:ascii="Times New Roman" w:hAnsi="Times New Roman" w:cs="Times New Roman"/>
          <w:sz w:val="28"/>
          <w:szCs w:val="28"/>
        </w:rPr>
        <w:t>главу администрации Кичминского</w:t>
      </w:r>
      <w:r w:rsidR="00D065BE" w:rsidRPr="003F5E4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4B427A">
        <w:rPr>
          <w:rFonts w:ascii="Times New Roman" w:hAnsi="Times New Roman" w:cs="Times New Roman"/>
          <w:sz w:val="28"/>
          <w:szCs w:val="28"/>
        </w:rPr>
        <w:t>О.А.Коратаева.</w:t>
      </w:r>
    </w:p>
    <w:p w:rsidR="00D065BE" w:rsidRPr="003F5E4B" w:rsidRDefault="00D065BE" w:rsidP="00D065B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A5BED" w:rsidRPr="003F5E4B" w:rsidRDefault="00DA5BED" w:rsidP="00D065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5BE" w:rsidRPr="003F5E4B" w:rsidRDefault="00D065BE" w:rsidP="00D0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0419" w:rsidRDefault="00865497" w:rsidP="00D065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Кичминского сельского поселения:    </w:t>
      </w:r>
      <w:r w:rsidR="00D065BE" w:rsidRPr="003F5E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427A">
        <w:rPr>
          <w:rFonts w:ascii="Times New Roman" w:hAnsi="Times New Roman" w:cs="Times New Roman"/>
          <w:sz w:val="28"/>
          <w:szCs w:val="28"/>
        </w:rPr>
        <w:t>О.А.Коратаев</w:t>
      </w:r>
    </w:p>
    <w:p w:rsidR="00D065BE" w:rsidRDefault="00D065BE" w:rsidP="00D065BE">
      <w:pPr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5BE" w:rsidRPr="003F5E4B" w:rsidTr="009A21D8">
        <w:tc>
          <w:tcPr>
            <w:tcW w:w="4785" w:type="dxa"/>
          </w:tcPr>
          <w:p w:rsidR="00D065BE" w:rsidRPr="003F5E4B" w:rsidRDefault="00D065BE" w:rsidP="00D065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65BE" w:rsidRPr="00865497" w:rsidRDefault="00D065BE" w:rsidP="0086549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D065BE" w:rsidRPr="00865497" w:rsidRDefault="00D065BE" w:rsidP="0086549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5BE" w:rsidRPr="00865497" w:rsidRDefault="00D065BE" w:rsidP="0086549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865497" w:rsidRDefault="00D065BE" w:rsidP="0086549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  </w:t>
            </w:r>
            <w:r w:rsidRPr="008654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5497">
              <w:rPr>
                <w:rFonts w:ascii="Times New Roman" w:hAnsi="Times New Roman" w:cs="Times New Roman"/>
                <w:sz w:val="24"/>
                <w:szCs w:val="24"/>
              </w:rPr>
              <w:t>ичминского</w:t>
            </w:r>
            <w:r w:rsidRPr="0086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BED" w:rsidRPr="0086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D065BE" w:rsidRPr="003F5E4B" w:rsidRDefault="00DA5BED" w:rsidP="00553D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53D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65497" w:rsidRPr="004B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5E4B" w:rsidRPr="004B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E4B" w:rsidRPr="0086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B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65BE" w:rsidRPr="0086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B03B6" w:rsidRPr="0086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:rsidR="00D065BE" w:rsidRPr="003F5E4B" w:rsidRDefault="00D065BE" w:rsidP="00D065BE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65BE" w:rsidRPr="003F5E4B" w:rsidRDefault="006E2A1B" w:rsidP="00D065BE">
      <w:pPr>
        <w:pStyle w:val="ConsPlusNormal"/>
        <w:ind w:left="5580" w:firstLine="36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D065BE" w:rsidRPr="003F5E4B" w:rsidRDefault="00D065BE" w:rsidP="00D06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3F5E4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065BE" w:rsidRPr="003F5E4B" w:rsidRDefault="00D065BE" w:rsidP="003F5E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b/>
          <w:sz w:val="28"/>
          <w:szCs w:val="28"/>
        </w:rPr>
        <w:t>профилактики  нарушений обязательных требований законодательства в сфере муниципального контроля в администрации муници</w:t>
      </w:r>
      <w:r w:rsidR="00865497">
        <w:rPr>
          <w:rFonts w:ascii="Times New Roman" w:hAnsi="Times New Roman" w:cs="Times New Roman"/>
          <w:b/>
          <w:sz w:val="28"/>
          <w:szCs w:val="28"/>
        </w:rPr>
        <w:t>пального образования Кичминское</w:t>
      </w:r>
      <w:r w:rsidRPr="003F5E4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Советского района Кировской области </w:t>
      </w:r>
      <w:r w:rsidR="002B03B6"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на 202</w:t>
      </w:r>
      <w:r w:rsidR="004B427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год и плановый период </w:t>
      </w:r>
      <w:r w:rsidR="002B03B6"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202</w:t>
      </w:r>
      <w:r w:rsidR="004B427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 w:rsidR="002B03B6"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-202</w:t>
      </w:r>
      <w:r w:rsidR="004B427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годов</w:t>
      </w:r>
    </w:p>
    <w:p w:rsidR="00D065BE" w:rsidRPr="003F5E4B" w:rsidRDefault="00D065BE" w:rsidP="00D06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B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D065BE" w:rsidRPr="003F5E4B" w:rsidRDefault="00D065BE" w:rsidP="00D0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1.1.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муниципальными правовыми актами,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требований, требований, установленных муниципальными правовыми актами. </w:t>
      </w:r>
    </w:p>
    <w:p w:rsidR="00D065BE" w:rsidRPr="003F5E4B" w:rsidRDefault="00D065BE" w:rsidP="00D065BE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1.2. Профилактика нарушений обязательных требований, требований, установленных муниципальными правовыми актами, проводится в рамках осуществления муниципального контроля. </w:t>
      </w:r>
    </w:p>
    <w:p w:rsidR="00D065BE" w:rsidRPr="003F5E4B" w:rsidRDefault="00D065BE" w:rsidP="00D065BE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1.3. Целью программы является предупреждение нарушений, подконтрольными субъектами обязательных требований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нарушению. </w:t>
      </w:r>
    </w:p>
    <w:p w:rsidR="00D065BE" w:rsidRPr="003F5E4B" w:rsidRDefault="00D065BE" w:rsidP="00D065BE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1.4. Задачами программы являются: </w:t>
      </w:r>
    </w:p>
    <w:p w:rsidR="00D065BE" w:rsidRPr="003F5E4B" w:rsidRDefault="00D065BE" w:rsidP="00D065BE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1.4.1.Укрепление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деятельности. </w:t>
      </w:r>
    </w:p>
    <w:p w:rsidR="00D065BE" w:rsidRPr="003F5E4B" w:rsidRDefault="00D065BE" w:rsidP="00D065BE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1.4.2. Выявление причин, факторов и условий, способствующих нарушениям обязательных требований, требований, установленных муниципальными правовыми актами. </w:t>
      </w:r>
    </w:p>
    <w:p w:rsidR="00D065BE" w:rsidRPr="003F5E4B" w:rsidRDefault="00D065BE" w:rsidP="00D065BE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1.4.3. Повышение правосознания и правовой культуры руководителей юридических лиц, индивидуальных предпринимателей, граждан. </w:t>
      </w:r>
    </w:p>
    <w:p w:rsidR="00D065BE" w:rsidRPr="003F5E4B" w:rsidRDefault="00D065BE" w:rsidP="00D065BE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 xml:space="preserve">1.5.Субъектами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D065BE" w:rsidRPr="003F5E4B" w:rsidRDefault="00D065BE" w:rsidP="00D065BE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4B">
        <w:rPr>
          <w:rFonts w:ascii="Times New Roman" w:hAnsi="Times New Roman" w:cs="Times New Roman"/>
          <w:sz w:val="28"/>
          <w:szCs w:val="28"/>
        </w:rPr>
        <w:t>1.6. В рамках профилактики предупреждения нарушений администрацией муници</w:t>
      </w:r>
      <w:r w:rsidR="00865497">
        <w:rPr>
          <w:rFonts w:ascii="Times New Roman" w:hAnsi="Times New Roman" w:cs="Times New Roman"/>
          <w:sz w:val="28"/>
          <w:szCs w:val="28"/>
        </w:rPr>
        <w:t>пального образования Кичминское</w:t>
      </w:r>
      <w:r w:rsidRPr="003F5E4B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3F5E4B">
        <w:rPr>
          <w:rFonts w:ascii="Times New Roman" w:hAnsi="Times New Roman" w:cs="Times New Roman"/>
          <w:sz w:val="28"/>
          <w:szCs w:val="28"/>
        </w:rPr>
        <w:lastRenderedPageBreak/>
        <w:t>поселение Советского района Кировской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D065BE" w:rsidRPr="003F5E4B" w:rsidRDefault="00D065BE" w:rsidP="00D06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BE" w:rsidRPr="003F5E4B" w:rsidRDefault="00D065BE" w:rsidP="00D065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D065BE" w:rsidRPr="003F5E4B" w:rsidSect="00782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5BE" w:rsidRPr="003F5E4B" w:rsidRDefault="00D065BE" w:rsidP="00D06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1.7. Виды муниципального контроля, осуществляемого </w:t>
      </w:r>
      <w:r w:rsidRPr="003F5E4B">
        <w:rPr>
          <w:rFonts w:ascii="Times New Roman" w:hAnsi="Times New Roman" w:cs="Times New Roman"/>
          <w:b/>
          <w:sz w:val="28"/>
          <w:szCs w:val="28"/>
        </w:rPr>
        <w:t>администрацией муници</w:t>
      </w:r>
      <w:r w:rsidR="00865497">
        <w:rPr>
          <w:rFonts w:ascii="Times New Roman" w:hAnsi="Times New Roman" w:cs="Times New Roman"/>
          <w:b/>
          <w:sz w:val="28"/>
          <w:szCs w:val="28"/>
        </w:rPr>
        <w:t>пального образования Кичминское</w:t>
      </w:r>
      <w:r w:rsidRPr="003F5E4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Советского района Кировской области</w:t>
      </w: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982"/>
        <w:gridCol w:w="1984"/>
        <w:gridCol w:w="1418"/>
        <w:gridCol w:w="2977"/>
        <w:gridCol w:w="2409"/>
        <w:gridCol w:w="1984"/>
      </w:tblGrid>
      <w:tr w:rsidR="00D065BE" w:rsidRPr="003F5E4B" w:rsidTr="009A21D8">
        <w:trPr>
          <w:trHeight w:val="2233"/>
        </w:trPr>
        <w:tc>
          <w:tcPr>
            <w:tcW w:w="709" w:type="dxa"/>
            <w:shd w:val="clear" w:color="auto" w:fill="FFFFFF"/>
          </w:tcPr>
          <w:p w:rsidR="00D065BE" w:rsidRPr="003C77CE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065BE" w:rsidRPr="003C77CE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C77C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77C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C77C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shd w:val="clear" w:color="auto" w:fill="FFFFFF"/>
          </w:tcPr>
          <w:p w:rsidR="00D065BE" w:rsidRPr="003C77CE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D065BE" w:rsidRPr="003C77CE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1984" w:type="dxa"/>
            <w:shd w:val="clear" w:color="auto" w:fill="FFFFFF"/>
          </w:tcPr>
          <w:p w:rsidR="00D065BE" w:rsidRPr="003C77CE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bCs/>
                <w:sz w:val="24"/>
                <w:szCs w:val="24"/>
              </w:rPr>
              <w:t>Подконтрольные субъекты</w:t>
            </w:r>
            <w:r w:rsidRPr="003C77CE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D065BE" w:rsidRPr="003C77CE" w:rsidRDefault="00D065BE" w:rsidP="00D06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подконтрольных объектов</w:t>
            </w:r>
          </w:p>
        </w:tc>
        <w:tc>
          <w:tcPr>
            <w:tcW w:w="2977" w:type="dxa"/>
            <w:shd w:val="clear" w:color="auto" w:fill="FFFFFF"/>
          </w:tcPr>
          <w:p w:rsidR="00D065BE" w:rsidRPr="003C77CE" w:rsidRDefault="00D065BE" w:rsidP="00D06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D065BE" w:rsidRPr="003C77CE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D065BE" w:rsidRPr="003C77CE" w:rsidRDefault="00D065BE" w:rsidP="00D06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eastAsia="Calibri" w:hAnsi="Times New Roman" w:cs="Times New Roman"/>
                <w:sz w:val="24"/>
                <w:szCs w:val="24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  <w:p w:rsidR="00D065BE" w:rsidRPr="003C77CE" w:rsidRDefault="00D065BE" w:rsidP="00D06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D065BE" w:rsidRPr="003C77CE" w:rsidRDefault="00D065BE" w:rsidP="00D06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  <w:p w:rsidR="00D065BE" w:rsidRPr="003C77CE" w:rsidRDefault="00D065BE" w:rsidP="00D065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5BE" w:rsidRPr="003F5E4B" w:rsidTr="009A21D8">
        <w:trPr>
          <w:trHeight w:val="70"/>
        </w:trPr>
        <w:tc>
          <w:tcPr>
            <w:tcW w:w="709" w:type="dxa"/>
            <w:shd w:val="clear" w:color="auto" w:fill="FFFFFF"/>
          </w:tcPr>
          <w:p w:rsidR="00D065BE" w:rsidRPr="003C77CE" w:rsidRDefault="00D065BE" w:rsidP="00D065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/>
          </w:tcPr>
          <w:p w:rsidR="00D065BE" w:rsidRPr="003C77CE" w:rsidRDefault="00D065BE" w:rsidP="00D06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</w:t>
            </w:r>
            <w:proofErr w:type="gramStart"/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сохранностью автомобильных дорог местного значения в границах населенных пунктов муници</w:t>
            </w:r>
            <w:r w:rsidR="00865497"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пального образования Кичминское</w:t>
            </w:r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 Советского района Кировской области</w:t>
            </w: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D065BE" w:rsidRPr="003C77CE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1418" w:type="dxa"/>
            <w:shd w:val="clear" w:color="auto" w:fill="FFFFFF"/>
          </w:tcPr>
          <w:p w:rsidR="00D065BE" w:rsidRPr="003C77CE" w:rsidRDefault="00D065BE" w:rsidP="00D065B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065BE" w:rsidRPr="003C77CE" w:rsidRDefault="00BF17E3" w:rsidP="00D065B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65BE" w:rsidRPr="003C77CE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D065BE"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D065BE" w:rsidRPr="003C77CE" w:rsidRDefault="00D065BE" w:rsidP="00D065B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 № 195-ФЗ;</w:t>
            </w:r>
          </w:p>
          <w:p w:rsidR="00D065BE" w:rsidRPr="003C77CE" w:rsidRDefault="00D065BE" w:rsidP="00D065B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065BE" w:rsidRPr="003C77CE" w:rsidRDefault="00D065BE" w:rsidP="00D065B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3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10.12.1995 № 196-ФЗ «О безопасности дорожного движения»;</w:t>
            </w:r>
          </w:p>
          <w:p w:rsidR="00D065BE" w:rsidRPr="003C77CE" w:rsidRDefault="00D065BE" w:rsidP="00D065B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11.04.2006 № 209 «О некоторых вопросах, связанных с классификацией автомобильных дорог в Российской Федерации»;</w:t>
            </w:r>
          </w:p>
          <w:p w:rsidR="00D065BE" w:rsidRPr="003C77CE" w:rsidRDefault="00D065BE" w:rsidP="00D065B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28.09.2009 № 767 «О классификации автомобильных дорог в </w:t>
            </w:r>
            <w:r w:rsidR="003C77CE"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Федерации» </w:t>
            </w:r>
          </w:p>
          <w:p w:rsidR="00D065BE" w:rsidRPr="003C77CE" w:rsidRDefault="000E1F52" w:rsidP="000E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стандарт Российской Федерации ГОСТ </w:t>
            </w:r>
            <w:proofErr w:type="gramStart"/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  <w:r w:rsidR="00D065BE" w:rsidRPr="003C7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F52" w:rsidRPr="003C77CE" w:rsidRDefault="000E1F52" w:rsidP="000E1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BE" w:rsidRPr="003C77CE" w:rsidRDefault="00D065BE" w:rsidP="003C77C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04.12.207 № 200-ЗО «Об </w:t>
            </w:r>
            <w:r w:rsidRPr="003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 в Кировской области»</w:t>
            </w:r>
          </w:p>
        </w:tc>
        <w:tc>
          <w:tcPr>
            <w:tcW w:w="2409" w:type="dxa"/>
            <w:shd w:val="clear" w:color="auto" w:fill="FFFFFF"/>
          </w:tcPr>
          <w:p w:rsidR="00D065BE" w:rsidRPr="003F5E4B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D065BE" w:rsidRPr="003F5E4B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5BE" w:rsidRPr="003F5E4B" w:rsidTr="009A21D8">
        <w:trPr>
          <w:trHeight w:val="2971"/>
        </w:trPr>
        <w:tc>
          <w:tcPr>
            <w:tcW w:w="709" w:type="dxa"/>
            <w:shd w:val="clear" w:color="auto" w:fill="FFFFFF"/>
          </w:tcPr>
          <w:p w:rsidR="00D065BE" w:rsidRPr="003C77CE" w:rsidRDefault="00D065BE" w:rsidP="00D065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/>
          </w:tcPr>
          <w:p w:rsidR="00D065BE" w:rsidRPr="003C77CE" w:rsidRDefault="00D065BE" w:rsidP="00D06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на территории муници</w:t>
            </w:r>
            <w:r w:rsidR="003C77CE" w:rsidRPr="003C77C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Кичминское</w:t>
            </w: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1984" w:type="dxa"/>
            <w:shd w:val="clear" w:color="auto" w:fill="FFFFFF"/>
          </w:tcPr>
          <w:p w:rsidR="00D065BE" w:rsidRPr="003C77CE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418" w:type="dxa"/>
            <w:shd w:val="clear" w:color="auto" w:fill="FFFFFF"/>
          </w:tcPr>
          <w:p w:rsidR="00D065BE" w:rsidRPr="003C77CE" w:rsidRDefault="00D065BE" w:rsidP="00D065BE">
            <w:pPr>
              <w:tabs>
                <w:tab w:val="num" w:pos="0"/>
              </w:tabs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065BE" w:rsidRPr="003C77CE" w:rsidRDefault="00D065BE" w:rsidP="00D065B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D065BE" w:rsidRPr="003C77CE" w:rsidRDefault="00D065BE" w:rsidP="00D065B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 № 195-ФЗ;</w:t>
            </w:r>
          </w:p>
          <w:p w:rsidR="00D065BE" w:rsidRPr="003C77CE" w:rsidRDefault="00D065BE" w:rsidP="00D065B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D065BE" w:rsidRPr="003C77CE" w:rsidRDefault="00D065BE" w:rsidP="00D065B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      </w:r>
            <w:r w:rsidRPr="003C77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D065BE" w:rsidRPr="003C77CE" w:rsidRDefault="00D065BE" w:rsidP="00D065BE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eastAsia="Calibri" w:hAnsi="Times New Roman" w:cs="Times New Roman"/>
                <w:sz w:val="24"/>
                <w:szCs w:val="24"/>
              </w:rPr>
              <w:t>Закон Кировской области от 06.11.2012 №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</w:t>
            </w:r>
          </w:p>
          <w:p w:rsidR="00D065BE" w:rsidRPr="003C77CE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D065BE" w:rsidRPr="003F5E4B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D065BE" w:rsidRPr="003F5E4B" w:rsidRDefault="00D065BE" w:rsidP="00D065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5BE" w:rsidRPr="003F5E4B" w:rsidTr="009A21D8">
        <w:trPr>
          <w:trHeight w:val="1255"/>
        </w:trPr>
        <w:tc>
          <w:tcPr>
            <w:tcW w:w="709" w:type="dxa"/>
            <w:shd w:val="clear" w:color="auto" w:fill="FFFFFF"/>
          </w:tcPr>
          <w:p w:rsidR="00D065BE" w:rsidRPr="003C77CE" w:rsidRDefault="00D065BE" w:rsidP="00D065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/>
          </w:tcPr>
          <w:p w:rsidR="00D065BE" w:rsidRPr="003C77CE" w:rsidRDefault="00D065BE" w:rsidP="00D06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</w:t>
            </w:r>
            <w:proofErr w:type="gramStart"/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правил благоустройства </w:t>
            </w: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</w:t>
            </w:r>
            <w:r w:rsidR="003C77CE" w:rsidRPr="003C77C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Кичминское</w:t>
            </w: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1984" w:type="dxa"/>
            <w:shd w:val="clear" w:color="auto" w:fill="FFFFFF"/>
          </w:tcPr>
          <w:p w:rsidR="00D065BE" w:rsidRPr="003C77CE" w:rsidRDefault="00D065BE" w:rsidP="00D065BE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418" w:type="dxa"/>
            <w:shd w:val="clear" w:color="auto" w:fill="FFFFFF"/>
          </w:tcPr>
          <w:p w:rsidR="00D065BE" w:rsidRPr="003C77CE" w:rsidRDefault="00D065BE" w:rsidP="00D065BE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065BE" w:rsidRPr="003C77CE" w:rsidRDefault="00D065BE" w:rsidP="00D065BE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D065BE" w:rsidRPr="003C77CE" w:rsidRDefault="00D065BE" w:rsidP="00D065BE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D065BE" w:rsidRPr="003C77CE" w:rsidRDefault="00D065BE" w:rsidP="00D065BE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Кировской области от 18.09.2012 № 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области», </w:t>
            </w:r>
          </w:p>
          <w:p w:rsidR="00D065BE" w:rsidRPr="003C77CE" w:rsidRDefault="00D065BE" w:rsidP="00D065BE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территорий муници</w:t>
            </w:r>
            <w:r w:rsidR="003C77CE" w:rsidRPr="003C77C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Кичминское</w:t>
            </w: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Советского района</w:t>
            </w:r>
            <w:r w:rsidR="003C77CE"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области, утвержденные решением Кичминской сельской Думы от 04.06.2015 № 24</w:t>
            </w: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 (далее – Правила), а также </w:t>
            </w:r>
            <w:r w:rsidRPr="003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и проведению мероприятий по профилактике нарушений требований Правил.</w:t>
            </w:r>
            <w:r w:rsidRPr="003C7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D065BE" w:rsidRPr="003F5E4B" w:rsidRDefault="00D065BE" w:rsidP="00D065BE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D065BE" w:rsidRPr="003F5E4B" w:rsidRDefault="00D065BE" w:rsidP="00D065BE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5BE" w:rsidRPr="003C77CE" w:rsidRDefault="00D065BE" w:rsidP="00D0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7CE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proofErr w:type="gramStart"/>
      <w:r w:rsidRPr="003C77CE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3C77CE">
        <w:rPr>
          <w:rFonts w:ascii="Times New Roman" w:eastAsia="Calibri" w:hAnsi="Times New Roman" w:cs="Times New Roman"/>
          <w:sz w:val="24"/>
          <w:szCs w:val="24"/>
        </w:rPr>
        <w:t>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3C77CE">
        <w:rPr>
          <w:rFonts w:ascii="Times New Roman" w:eastAsia="Calibri" w:hAnsi="Times New Roman" w:cs="Times New Roman"/>
          <w:sz w:val="24"/>
          <w:szCs w:val="24"/>
        </w:rPr>
        <w:t xml:space="preserve"> контроля» либо в соответствии с положениями иных федеральных законов, является </w:t>
      </w:r>
      <w:r w:rsidR="003C77CE" w:rsidRPr="003C77CE">
        <w:rPr>
          <w:rFonts w:ascii="Times New Roman" w:eastAsia="Calibri" w:hAnsi="Times New Roman" w:cs="Times New Roman"/>
          <w:sz w:val="24"/>
          <w:szCs w:val="24"/>
        </w:rPr>
        <w:t>глава администрации Кичминского</w:t>
      </w:r>
      <w:r w:rsidRPr="003C77C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D065BE" w:rsidRPr="003F5E4B" w:rsidRDefault="00D065BE" w:rsidP="003F5E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065BE" w:rsidRPr="003F5E4B" w:rsidSect="009A7C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65BE" w:rsidRPr="003F5E4B" w:rsidRDefault="00D065BE" w:rsidP="00D06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B">
        <w:rPr>
          <w:rFonts w:ascii="Times New Roman" w:hAnsi="Times New Roman" w:cs="Times New Roman"/>
          <w:b/>
          <w:sz w:val="28"/>
          <w:szCs w:val="28"/>
        </w:rPr>
        <w:lastRenderedPageBreak/>
        <w:t>Раздел 2. План мероприятий по профилактике нарушений на</w:t>
      </w:r>
      <w:r w:rsidR="002B03B6"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202</w:t>
      </w:r>
      <w:r w:rsidR="004B427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Pr="003F5E4B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6"/>
        <w:gridCol w:w="4075"/>
        <w:gridCol w:w="2371"/>
        <w:gridCol w:w="2363"/>
      </w:tblGrid>
      <w:tr w:rsidR="00D065BE" w:rsidRPr="003C77CE" w:rsidTr="009A21D8">
        <w:tc>
          <w:tcPr>
            <w:tcW w:w="556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5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1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63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065BE" w:rsidRPr="003C77CE" w:rsidTr="009A21D8">
        <w:tc>
          <w:tcPr>
            <w:tcW w:w="556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065BE" w:rsidRPr="003C77CE" w:rsidRDefault="00D065BE" w:rsidP="00D065B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71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63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администрации</w:t>
            </w:r>
          </w:p>
        </w:tc>
      </w:tr>
      <w:tr w:rsidR="00D065BE" w:rsidRPr="003C77CE" w:rsidTr="009A21D8">
        <w:tc>
          <w:tcPr>
            <w:tcW w:w="556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D065BE" w:rsidRPr="003C77CE" w:rsidRDefault="00D065BE" w:rsidP="00D065B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065BE" w:rsidRPr="003C77CE" w:rsidRDefault="00D065BE" w:rsidP="00D065B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71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63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администрации</w:t>
            </w:r>
          </w:p>
        </w:tc>
      </w:tr>
      <w:tr w:rsidR="00D065BE" w:rsidRPr="003C77CE" w:rsidTr="009A21D8">
        <w:tc>
          <w:tcPr>
            <w:tcW w:w="556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D065BE" w:rsidRPr="003C77CE" w:rsidRDefault="00D065BE" w:rsidP="00D065B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3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71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363" w:type="dxa"/>
          </w:tcPr>
          <w:p w:rsidR="00D065BE" w:rsidRPr="003C77CE" w:rsidRDefault="00D065BE" w:rsidP="00D065B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администрации</w:t>
            </w:r>
          </w:p>
        </w:tc>
      </w:tr>
    </w:tbl>
    <w:p w:rsidR="00D065BE" w:rsidRPr="003C77CE" w:rsidRDefault="00D065BE" w:rsidP="00D065BE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065BE" w:rsidRPr="003C77CE" w:rsidRDefault="00D065BE" w:rsidP="003F5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7CE">
        <w:rPr>
          <w:rFonts w:ascii="Times New Roman" w:hAnsi="Times New Roman" w:cs="Times New Roman"/>
          <w:b/>
          <w:sz w:val="24"/>
          <w:szCs w:val="24"/>
        </w:rPr>
        <w:t>Раздел 3. Проект плана программных мероприятий по профи</w:t>
      </w:r>
      <w:r w:rsidR="002B03B6" w:rsidRPr="003C77CE">
        <w:rPr>
          <w:rFonts w:ascii="Times New Roman" w:hAnsi="Times New Roman" w:cs="Times New Roman"/>
          <w:b/>
          <w:sz w:val="24"/>
          <w:szCs w:val="24"/>
        </w:rPr>
        <w:t>лактике нарушений на 202</w:t>
      </w:r>
      <w:r w:rsidR="004B427A">
        <w:rPr>
          <w:rFonts w:ascii="Times New Roman" w:hAnsi="Times New Roman" w:cs="Times New Roman"/>
          <w:b/>
          <w:sz w:val="24"/>
          <w:szCs w:val="24"/>
        </w:rPr>
        <w:t>3</w:t>
      </w:r>
      <w:r w:rsidR="002B03B6" w:rsidRPr="003C77CE">
        <w:rPr>
          <w:rFonts w:ascii="Times New Roman" w:hAnsi="Times New Roman" w:cs="Times New Roman"/>
          <w:b/>
          <w:sz w:val="24"/>
          <w:szCs w:val="24"/>
        </w:rPr>
        <w:t>- 202</w:t>
      </w:r>
      <w:r w:rsidR="004B427A">
        <w:rPr>
          <w:rFonts w:ascii="Times New Roman" w:hAnsi="Times New Roman" w:cs="Times New Roman"/>
          <w:b/>
          <w:sz w:val="24"/>
          <w:szCs w:val="24"/>
        </w:rPr>
        <w:t>4</w:t>
      </w:r>
      <w:r w:rsidRPr="003C77C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6"/>
        <w:gridCol w:w="4075"/>
        <w:gridCol w:w="2371"/>
        <w:gridCol w:w="2363"/>
      </w:tblGrid>
      <w:tr w:rsidR="00D065BE" w:rsidRPr="003C77CE" w:rsidTr="009A21D8">
        <w:tc>
          <w:tcPr>
            <w:tcW w:w="556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5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1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63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065BE" w:rsidRPr="003C77CE" w:rsidTr="009A21D8">
        <w:tc>
          <w:tcPr>
            <w:tcW w:w="556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065BE" w:rsidRPr="003C77CE" w:rsidRDefault="00D065BE" w:rsidP="003F5E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71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63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администрации</w:t>
            </w:r>
          </w:p>
        </w:tc>
      </w:tr>
      <w:tr w:rsidR="00D065BE" w:rsidRPr="003C77CE" w:rsidTr="009A21D8">
        <w:tc>
          <w:tcPr>
            <w:tcW w:w="556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D065BE" w:rsidRPr="003C77CE" w:rsidRDefault="00D065BE" w:rsidP="003F5E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065BE" w:rsidRPr="003C77CE" w:rsidRDefault="00D065BE" w:rsidP="003F5E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71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63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администрации</w:t>
            </w:r>
          </w:p>
        </w:tc>
      </w:tr>
      <w:tr w:rsidR="00D065BE" w:rsidRPr="003C77CE" w:rsidTr="009A21D8">
        <w:tc>
          <w:tcPr>
            <w:tcW w:w="556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D065BE" w:rsidRPr="003C77CE" w:rsidRDefault="00D065BE" w:rsidP="003F5E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7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</w:t>
            </w:r>
            <w:r w:rsidRPr="003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71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363" w:type="dxa"/>
          </w:tcPr>
          <w:p w:rsidR="00D065BE" w:rsidRPr="003C77CE" w:rsidRDefault="00D065BE" w:rsidP="003F5E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администрации</w:t>
            </w:r>
          </w:p>
        </w:tc>
      </w:tr>
    </w:tbl>
    <w:p w:rsidR="003F5E4B" w:rsidRPr="003F5E4B" w:rsidRDefault="00D065BE" w:rsidP="003F5E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5E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D065BE" w:rsidRPr="003F5E4B" w:rsidRDefault="00D065BE" w:rsidP="003F5E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4. </w:t>
      </w:r>
      <w:r w:rsidRPr="003F5E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Отчетные показатели эффективности и результативности профилактических мероприятий на </w:t>
      </w:r>
      <w:r w:rsidR="002B03B6" w:rsidRPr="003F5E4B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4B427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F5E4B">
        <w:rPr>
          <w:rFonts w:ascii="Times New Roman" w:eastAsia="Calibri" w:hAnsi="Times New Roman" w:cs="Times New Roman"/>
          <w:b/>
          <w:bCs/>
          <w:sz w:val="28"/>
          <w:szCs w:val="28"/>
        </w:rPr>
        <w:t>год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4.1. Показатели качества профилактических мероприятий (и их сравнение с прошлым годом):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4.1.1. Улучшение состояния подконтрольной среды (повышение уровня законопослушности, повышение качества поступающей информации).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4.1.2. Снижение количества нарушений обязательных требований.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4.2. Индикативные показатели эффективности профилактических мероприятий: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4.2.1. Количество подконтрольных субъектов, в отношении которых проведены профилактические мероприятия (ед.).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4.2.2. Количество подконтрольных субъектов, в отношении которых проведены адресные профилактические мероприятия (ед.).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4.2.3. Количество проведенных профилактических мероприятий (ед.).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/>
          <w:bCs/>
          <w:sz w:val="28"/>
          <w:szCs w:val="28"/>
        </w:rPr>
        <w:t>Глава 5. Отчетные показатели эффективности и результативности проф</w:t>
      </w:r>
      <w:r w:rsidR="002B03B6" w:rsidRPr="003F5E4B">
        <w:rPr>
          <w:rFonts w:ascii="Times New Roman" w:eastAsia="Calibri" w:hAnsi="Times New Roman" w:cs="Times New Roman"/>
          <w:b/>
          <w:bCs/>
          <w:sz w:val="28"/>
          <w:szCs w:val="28"/>
        </w:rPr>
        <w:t>илактических мероприятий на 202</w:t>
      </w:r>
      <w:r w:rsidR="004B427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2B03B6" w:rsidRPr="003F5E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- 202</w:t>
      </w:r>
      <w:r w:rsidR="004B427A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3F5E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5.1. Показатели качества профилактических мероприятий (и их сравнение с прошлым годом):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5.1.1. Улучшение состояния подконтрольной среды (повышение уровня законопослушности, повышение качества поступающей информации).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5.1.2. Снижение количества нарушений обязательных требований.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5.2. Индикативные показатели эффективности профилактических мероприятий:</w:t>
      </w:r>
    </w:p>
    <w:p w:rsidR="00D065BE" w:rsidRPr="003F5E4B" w:rsidRDefault="00D065BE" w:rsidP="00D0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5.2.1. Количество подконтрольных субъектов, в отношении которых проведены профилактические мероприятия (ед.).</w:t>
      </w:r>
    </w:p>
    <w:p w:rsidR="00D065BE" w:rsidRPr="003F5E4B" w:rsidRDefault="00D065BE" w:rsidP="003F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5.2.2. Количество подконтрольных субъектов, в отношении которых проведены адресные профилактические мероприятия (ед.).</w:t>
      </w:r>
    </w:p>
    <w:p w:rsidR="00D065BE" w:rsidRPr="003F5E4B" w:rsidRDefault="00D065BE" w:rsidP="003F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>5.2.3. Количество проведенных профилактических мероприятий (ед.).</w:t>
      </w:r>
    </w:p>
    <w:p w:rsidR="00D065BE" w:rsidRPr="003F5E4B" w:rsidRDefault="00D065BE" w:rsidP="003F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E4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r w:rsidR="003F5E4B" w:rsidRPr="003F5E4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3F5E4B">
        <w:rPr>
          <w:rFonts w:ascii="Times New Roman" w:eastAsia="Calibri" w:hAnsi="Times New Roman" w:cs="Times New Roman"/>
          <w:bCs/>
          <w:sz w:val="28"/>
          <w:szCs w:val="28"/>
        </w:rPr>
        <w:t xml:space="preserve">  __________</w:t>
      </w:r>
    </w:p>
    <w:p w:rsidR="00D065BE" w:rsidRPr="003F5E4B" w:rsidRDefault="00D065BE" w:rsidP="00D065BE">
      <w:pPr>
        <w:pStyle w:val="a5"/>
        <w:spacing w:after="0"/>
        <w:rPr>
          <w:sz w:val="28"/>
          <w:szCs w:val="28"/>
        </w:rPr>
      </w:pPr>
    </w:p>
    <w:p w:rsidR="000A09A9" w:rsidRDefault="000A09A9"/>
    <w:sectPr w:rsidR="000A09A9" w:rsidSect="0061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BE"/>
    <w:rsid w:val="00043A3B"/>
    <w:rsid w:val="000A09A9"/>
    <w:rsid w:val="000E1F52"/>
    <w:rsid w:val="001B39BF"/>
    <w:rsid w:val="002372EC"/>
    <w:rsid w:val="002424BF"/>
    <w:rsid w:val="00272342"/>
    <w:rsid w:val="002B03B6"/>
    <w:rsid w:val="002E158E"/>
    <w:rsid w:val="002E1F4D"/>
    <w:rsid w:val="00347DC8"/>
    <w:rsid w:val="00387329"/>
    <w:rsid w:val="003C77CE"/>
    <w:rsid w:val="003F5E4B"/>
    <w:rsid w:val="004B427A"/>
    <w:rsid w:val="00516C2F"/>
    <w:rsid w:val="005372DC"/>
    <w:rsid w:val="00553D2F"/>
    <w:rsid w:val="006162FB"/>
    <w:rsid w:val="0068452C"/>
    <w:rsid w:val="006C3C43"/>
    <w:rsid w:val="006E2A1B"/>
    <w:rsid w:val="00794BE9"/>
    <w:rsid w:val="00865497"/>
    <w:rsid w:val="00AC6C47"/>
    <w:rsid w:val="00BF17E3"/>
    <w:rsid w:val="00BF20CD"/>
    <w:rsid w:val="00C147B7"/>
    <w:rsid w:val="00CE3D67"/>
    <w:rsid w:val="00CF113E"/>
    <w:rsid w:val="00D065BE"/>
    <w:rsid w:val="00D964FF"/>
    <w:rsid w:val="00DA5BED"/>
    <w:rsid w:val="00DC4833"/>
    <w:rsid w:val="00F03168"/>
    <w:rsid w:val="00F70419"/>
    <w:rsid w:val="00FA3C4C"/>
    <w:rsid w:val="00FC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65BE"/>
    <w:pPr>
      <w:spacing w:after="0" w:line="240" w:lineRule="auto"/>
    </w:pPr>
  </w:style>
  <w:style w:type="paragraph" w:customStyle="1" w:styleId="ConsPlusNormal">
    <w:name w:val="ConsPlusNormal"/>
    <w:link w:val="ConsPlusNormal0"/>
    <w:rsid w:val="00D065B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a5">
    <w:name w:val="Body Text"/>
    <w:basedOn w:val="a"/>
    <w:link w:val="1"/>
    <w:uiPriority w:val="99"/>
    <w:unhideWhenUsed/>
    <w:rsid w:val="00D065B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65BE"/>
  </w:style>
  <w:style w:type="character" w:customStyle="1" w:styleId="1">
    <w:name w:val="Основной текст Знак1"/>
    <w:basedOn w:val="a0"/>
    <w:link w:val="a5"/>
    <w:uiPriority w:val="99"/>
    <w:rsid w:val="00D065B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065BE"/>
    <w:rPr>
      <w:rFonts w:ascii="Arial" w:eastAsia="Times New Roman" w:hAnsi="Arial" w:cs="Arial"/>
      <w:kern w:val="3"/>
      <w:sz w:val="20"/>
      <w:szCs w:val="20"/>
    </w:rPr>
  </w:style>
  <w:style w:type="character" w:styleId="a7">
    <w:name w:val="Hyperlink"/>
    <w:uiPriority w:val="99"/>
    <w:unhideWhenUsed/>
    <w:rsid w:val="00D065BE"/>
    <w:rPr>
      <w:color w:val="0000FF"/>
      <w:u w:val="single"/>
    </w:rPr>
  </w:style>
  <w:style w:type="table" w:styleId="a8">
    <w:name w:val="Table Grid"/>
    <w:basedOn w:val="a1"/>
    <w:uiPriority w:val="59"/>
    <w:rsid w:val="00D065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122E92A56649E757139EA31A504D6DC86AEC6ACD1D8B9071F45FU9v3J" TargetMode="External"/><Relationship Id="rId5" Type="http://schemas.openxmlformats.org/officeDocument/2006/relationships/hyperlink" Target="http://www.&#1089;&#1086;&#1074;&#1077;&#1090;&#1089;&#1082;&#1080;&#1081;43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UsersC</cp:lastModifiedBy>
  <cp:revision>28</cp:revision>
  <cp:lastPrinted>2020-03-31T11:56:00Z</cp:lastPrinted>
  <dcterms:created xsi:type="dcterms:W3CDTF">2019-04-22T04:15:00Z</dcterms:created>
  <dcterms:modified xsi:type="dcterms:W3CDTF">2021-12-27T08:48:00Z</dcterms:modified>
</cp:coreProperties>
</file>