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4CF" w:rsidRDefault="006714CF" w:rsidP="006F3F06">
      <w:pPr>
        <w:pStyle w:val="ConsPlusNormal"/>
        <w:tabs>
          <w:tab w:val="left" w:pos="5387"/>
        </w:tabs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       </w:t>
      </w:r>
      <w:bookmarkStart w:id="0" w:name="_GoBack"/>
      <w:bookmarkEnd w:id="0"/>
      <w:r w:rsidRPr="006714C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Приложение   </w:t>
      </w:r>
    </w:p>
    <w:p w:rsidR="006714CF" w:rsidRPr="006714CF" w:rsidRDefault="006714CF" w:rsidP="006714CF">
      <w:pPr>
        <w:pStyle w:val="ConsPlusNormal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714C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    </w:t>
      </w:r>
    </w:p>
    <w:p w:rsidR="006714CF" w:rsidRDefault="006714CF" w:rsidP="00C45C33">
      <w:pPr>
        <w:pStyle w:val="ConsPlusNormal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</w:t>
      </w:r>
      <w:r w:rsidR="00C45C3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УТВЕРЖДЕН</w:t>
      </w:r>
    </w:p>
    <w:p w:rsidR="006714CF" w:rsidRDefault="006714CF" w:rsidP="006714CF">
      <w:pPr>
        <w:pStyle w:val="ConsPlusNormal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6714CF" w:rsidRDefault="006714CF" w:rsidP="00C45C33">
      <w:pPr>
        <w:pStyle w:val="ConsPlusNormal"/>
        <w:tabs>
          <w:tab w:val="left" w:pos="5387"/>
        </w:tabs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             </w:t>
      </w:r>
      <w:r w:rsidR="00C45C3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постановлением администрации</w:t>
      </w:r>
    </w:p>
    <w:p w:rsidR="006714CF" w:rsidRDefault="006714CF" w:rsidP="006714CF">
      <w:pPr>
        <w:pStyle w:val="ConsPlusNormal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</w:t>
      </w:r>
      <w:r w:rsidR="006F3F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Советского района </w:t>
      </w:r>
    </w:p>
    <w:p w:rsidR="006714CF" w:rsidRPr="006714CF" w:rsidRDefault="006714CF" w:rsidP="006F3F06">
      <w:pPr>
        <w:pStyle w:val="ConsPlusNormal"/>
        <w:tabs>
          <w:tab w:val="left" w:pos="5387"/>
        </w:tabs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                       </w:t>
      </w:r>
      <w:r w:rsidR="006F3F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</w:t>
      </w:r>
      <w:r w:rsidR="006F3F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09.02.2026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№ </w:t>
      </w:r>
      <w:r w:rsidR="006F3F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69</w:t>
      </w:r>
    </w:p>
    <w:p w:rsidR="006714CF" w:rsidRPr="006714CF" w:rsidRDefault="006714CF" w:rsidP="00820D21">
      <w:pPr>
        <w:pStyle w:val="ConsPlusNormal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C45C33" w:rsidRPr="00C45C33" w:rsidRDefault="006F3F06" w:rsidP="00C45C33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hyperlink w:anchor="P38">
        <w:r w:rsidR="00C45C33" w:rsidRPr="00C45C33">
          <w:rPr>
            <w:rFonts w:ascii="Times New Roman" w:hAnsi="Times New Roman" w:cs="Times New Roman"/>
            <w:b/>
            <w:color w:val="000000" w:themeColor="text1"/>
            <w:sz w:val="28"/>
            <w:szCs w:val="28"/>
          </w:rPr>
          <w:t>Порядок</w:t>
        </w:r>
      </w:hyperlink>
    </w:p>
    <w:p w:rsidR="00820D21" w:rsidRDefault="00C45C33" w:rsidP="00C45C3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5C33">
        <w:rPr>
          <w:rFonts w:ascii="Times New Roman" w:hAnsi="Times New Roman" w:cs="Times New Roman"/>
          <w:b/>
          <w:sz w:val="28"/>
          <w:szCs w:val="28"/>
        </w:rPr>
        <w:t>предоставления субсидий из бюджета муниципального образования Советский муниципальный район Кировской области бюджетам сельских поселений Советского района на выполнение расходных обязательств муниципальных образований области</w:t>
      </w:r>
    </w:p>
    <w:p w:rsidR="00C45C33" w:rsidRPr="00C45C33" w:rsidRDefault="00C45C33" w:rsidP="00C45C33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20D21" w:rsidRPr="00D1553C" w:rsidRDefault="00820D21" w:rsidP="00820D2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gramStart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Порядок предоставления и распределения субсидий местным бюджетам из бюджета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</w:t>
      </w:r>
      <w:r w:rsidR="00C45C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образования Советский муниципальный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C45C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Кировской области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выполнение расходных обязательств муниципальных образований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области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- Порядок) устанавливает правила предоставления и распределения между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муниципальными образованиями Советского района 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субсидий местным бюджетам из бюджета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выполнение расходных обязательств муниципальных образований области (далее - субсидии).</w:t>
      </w:r>
      <w:proofErr w:type="gramEnd"/>
    </w:p>
    <w:p w:rsidR="00820D21" w:rsidRPr="00D1553C" w:rsidRDefault="00820D21" w:rsidP="00900E35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Субсидии предоставляются в целях </w:t>
      </w:r>
      <w:proofErr w:type="spellStart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софинансирования</w:t>
      </w:r>
      <w:proofErr w:type="spellEnd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расходных обязательств муниципальных образований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Советского района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, возникающих при выполнении полномочий органов местного самоуправления по решению вопросов местного значения (далее - расходные обязательства):</w:t>
      </w:r>
    </w:p>
    <w:p w:rsidR="00820D21" w:rsidRPr="00D1553C" w:rsidRDefault="00820D21" w:rsidP="00C45C33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оплате труда работников муниципальных учреждений и органов местного самоуправления муниципальных образований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Советского района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- органы местного самоуправления) и уплате взносов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 (далее - взносы по обязательному социальному страхованию);</w:t>
      </w:r>
    </w:p>
    <w:p w:rsidR="00820D21" w:rsidRPr="00D1553C" w:rsidRDefault="00820D21" w:rsidP="00C45C33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по оплате коммунальных услуг и топлива;</w:t>
      </w:r>
    </w:p>
    <w:p w:rsidR="00820D21" w:rsidRPr="00D1553C" w:rsidRDefault="00820D21" w:rsidP="00C45C33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по уплате органами местного самоуправления и муниципальными учреждениями налога на имущество организаций.</w:t>
      </w:r>
    </w:p>
    <w:p w:rsidR="00820D21" w:rsidRPr="00D1553C" w:rsidRDefault="00820D21" w:rsidP="00C45C33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Субсидии предоставляются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финансовым управлением администрации Советского района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- </w:t>
      </w:r>
      <w:r w:rsidR="00C45C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финансовое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820D21" w:rsidRPr="00D1553C" w:rsidRDefault="00820D21" w:rsidP="00C45C33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Субсидии предоставляются муниципальным </w:t>
      </w:r>
      <w:r w:rsidR="00BC2BD8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образованиям Советского района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основании соглашений о предоставлении субсидий, заключенных </w:t>
      </w:r>
      <w:r w:rsidR="00C45C33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типовой формой соглашения о предоставлении субсидии местному бюджету из бюджета</w:t>
      </w:r>
      <w:r w:rsidR="00BC2B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</w:t>
      </w:r>
      <w:r w:rsidR="00C45C33">
        <w:rPr>
          <w:rFonts w:ascii="Times New Roman" w:hAnsi="Times New Roman" w:cs="Times New Roman"/>
          <w:color w:val="000000" w:themeColor="text1"/>
          <w:sz w:val="28"/>
          <w:szCs w:val="28"/>
        </w:rPr>
        <w:t>, утверждаемой финансовым управлением администрации Советского района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20D21" w:rsidRPr="00D1553C" w:rsidRDefault="00820D21" w:rsidP="00820D2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5. Размер субсидии i-</w:t>
      </w:r>
      <w:proofErr w:type="spellStart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му</w:t>
      </w:r>
      <w:proofErr w:type="spellEnd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муниципальному </w:t>
      </w:r>
      <w:r w:rsidR="00BC2BD8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образованию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C2BD8">
        <w:rPr>
          <w:rFonts w:ascii="Times New Roman" w:hAnsi="Times New Roman" w:cs="Times New Roman"/>
          <w:color w:val="000000" w:themeColor="text1"/>
          <w:sz w:val="28"/>
          <w:szCs w:val="28"/>
        </w:rPr>
        <w:t>Советского района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соответствующий финансовый год определяется по формуле:</w:t>
      </w:r>
    </w:p>
    <w:p w:rsidR="00820D21" w:rsidRPr="00D1553C" w:rsidRDefault="00820D21" w:rsidP="00820D2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20D21" w:rsidRPr="00D1553C" w:rsidRDefault="00B8430A" w:rsidP="00820D21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1227600" cy="1800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76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0D21" w:rsidRPr="00D1553C" w:rsidRDefault="00820D21" w:rsidP="00820D2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20D21" w:rsidRPr="00D1553C" w:rsidRDefault="00820D21" w:rsidP="00820D2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Si</w:t>
      </w:r>
      <w:proofErr w:type="spellEnd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размер субсидии i-</w:t>
      </w:r>
      <w:proofErr w:type="spellStart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му</w:t>
      </w:r>
      <w:proofErr w:type="spellEnd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C2BD8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 образованию Советского района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, тыс. рублей;</w:t>
      </w:r>
    </w:p>
    <w:p w:rsidR="00820D21" w:rsidRPr="00D1553C" w:rsidRDefault="00820D21" w:rsidP="00C45C33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position w:val="-6"/>
          <w:sz w:val="28"/>
          <w:szCs w:val="28"/>
        </w:rPr>
        <w:drawing>
          <wp:inline distT="0" distB="0" distL="0" distR="0">
            <wp:extent cx="123825" cy="180975"/>
            <wp:effectExtent l="0" t="0" r="9525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расчетный объем расходных обязательств по оплате труда работников муниципальных учреждений и органов местного самоуправления, уплате взносов по обязательному социальному страхованию, оплате коммунальных услуг и топлива, а также иных расходных обязательств, тыс. рублей;</w:t>
      </w:r>
    </w:p>
    <w:p w:rsidR="00820D21" w:rsidRPr="00D1553C" w:rsidRDefault="00820D21" w:rsidP="00C45C33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position w:val="-6"/>
          <w:sz w:val="28"/>
          <w:szCs w:val="28"/>
        </w:rPr>
        <w:drawing>
          <wp:inline distT="0" distB="0" distL="0" distR="0">
            <wp:extent cx="142875" cy="180975"/>
            <wp:effectExtent l="0" t="0" r="9525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расчетный объем расходных обязательств по уплате муниципальными учреждениями и органами местного самоуправления налога на имущество организаций, тыс. рублей;</w:t>
      </w:r>
    </w:p>
    <w:p w:rsidR="00BC2BD8" w:rsidRPr="00D1553C" w:rsidRDefault="00820D21" w:rsidP="00C45C33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position w:val="-6"/>
          <w:sz w:val="28"/>
          <w:szCs w:val="28"/>
        </w:rPr>
        <w:drawing>
          <wp:inline distT="0" distB="0" distL="0" distR="0" wp14:anchorId="0CE44543" wp14:editId="2C41D603">
            <wp:extent cx="133350" cy="180975"/>
            <wp:effectExtent l="0" t="0" r="0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C2BD8"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расчетный объем расходных обязательств по повышению заработной платы работников муниципальных учреждений культуры в целях обеспечения уровня оплаты труда, установленного в соответствии с </w:t>
      </w:r>
      <w:hyperlink r:id="rId12" w:history="1">
        <w:r w:rsidR="00BC2BD8" w:rsidRPr="00D1553C">
          <w:rPr>
            <w:rFonts w:ascii="Times New Roman" w:hAnsi="Times New Roman" w:cs="Times New Roman"/>
            <w:color w:val="000000" w:themeColor="text1"/>
            <w:sz w:val="28"/>
            <w:szCs w:val="28"/>
          </w:rPr>
          <w:t>Указом</w:t>
        </w:r>
      </w:hyperlink>
      <w:r w:rsidR="00BC2BD8"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Президента Российской Федерации от 07.05.2012 </w:t>
      </w:r>
      <w:r w:rsidR="00C45C33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BC2BD8"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597 </w:t>
      </w:r>
      <w:r w:rsidR="00C45C33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BC2BD8"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О мероприятиях по реализации государственной социальной политики</w:t>
      </w:r>
      <w:r w:rsidR="00C45C33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BC2BD8"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, тыс. рублей;</w:t>
      </w:r>
    </w:p>
    <w:p w:rsidR="00BC2BD8" w:rsidRPr="00D1553C" w:rsidRDefault="00820D21" w:rsidP="00C45C33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position w:val="-6"/>
          <w:sz w:val="28"/>
          <w:szCs w:val="28"/>
        </w:rPr>
        <w:drawing>
          <wp:inline distT="0" distB="0" distL="0" distR="0" wp14:anchorId="1FF369B0" wp14:editId="582A5389">
            <wp:extent cx="142875" cy="180975"/>
            <wp:effectExtent l="0" t="0" r="9525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</w:t>
      </w:r>
      <w:r w:rsidR="00BC2B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C2BD8"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расчетный объем расходных обязательств по повышению минимального </w:t>
      </w:r>
      <w:proofErr w:type="gramStart"/>
      <w:r w:rsidR="00BC2BD8"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размера оплаты труда</w:t>
      </w:r>
      <w:proofErr w:type="gramEnd"/>
      <w:r w:rsidR="00BC2BD8"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заработной платы работников муниципальных учреждений и органов местного самоуправления на текущий финансовый год, тыс. рублей</w:t>
      </w:r>
      <w:r w:rsidR="005F516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20D21" w:rsidRPr="00D1553C" w:rsidRDefault="00820D21" w:rsidP="00C45C33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Расчетный объем расходных обязательств по оплате труда работников муниципальных учреждений и органов местного самоуправления, уплате взносов по обязательному социальному страхованию, оплате коммунальных услуг и топлива, а также иных расходных обязательств </w:t>
      </w:r>
      <w:r>
        <w:rPr>
          <w:rFonts w:ascii="Times New Roman" w:hAnsi="Times New Roman" w:cs="Times New Roman"/>
          <w:noProof/>
          <w:color w:val="000000" w:themeColor="text1"/>
          <w:position w:val="-6"/>
          <w:sz w:val="28"/>
          <w:szCs w:val="28"/>
        </w:rPr>
        <w:drawing>
          <wp:inline distT="0" distB="0" distL="0" distR="0" wp14:anchorId="29326EB0" wp14:editId="0ECD0D2A">
            <wp:extent cx="209550" cy="18097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рассчитывается по формуле:</w:t>
      </w:r>
    </w:p>
    <w:p w:rsidR="00820D21" w:rsidRPr="00D1553C" w:rsidRDefault="00820D21" w:rsidP="00820D21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position w:val="-6"/>
          <w:sz w:val="28"/>
          <w:szCs w:val="28"/>
        </w:rPr>
        <w:drawing>
          <wp:inline distT="0" distB="0" distL="0" distR="0">
            <wp:extent cx="1800225" cy="18097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D21" w:rsidRPr="00D1553C" w:rsidRDefault="00820D21" w:rsidP="00820D2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20D21" w:rsidRPr="00D1553C" w:rsidRDefault="00820D21" w:rsidP="00820D2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position w:val="-6"/>
          <w:sz w:val="28"/>
          <w:szCs w:val="28"/>
        </w:rPr>
        <w:drawing>
          <wp:inline distT="0" distB="0" distL="0" distR="0">
            <wp:extent cx="180975" cy="180975"/>
            <wp:effectExtent l="0" t="0" r="952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расчетный объем расходных обязательств по оплате труда работников муниципальных учреждений и органов местного самоуправления и уплате взносов по обязательному социальному страхованию консолидированного бюджета i-</w:t>
      </w:r>
      <w:proofErr w:type="spellStart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</w:t>
      </w:r>
      <w:r w:rsidR="00BC2BD8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C2B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Советского района 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на текущий финансовый год, тыс. рублей;</w:t>
      </w:r>
    </w:p>
    <w:p w:rsidR="00820D21" w:rsidRPr="00D1553C" w:rsidRDefault="00820D21" w:rsidP="005F516D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position w:val="-6"/>
          <w:sz w:val="28"/>
          <w:szCs w:val="28"/>
        </w:rPr>
        <w:drawing>
          <wp:inline distT="0" distB="0" distL="0" distR="0">
            <wp:extent cx="180975" cy="18097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расчетный объем расходных обязательств по оплате коммунальных услуг и топлива консолидированного бюджета i-</w:t>
      </w:r>
      <w:proofErr w:type="spellStart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</w:t>
      </w:r>
      <w:r w:rsidR="00BC2BD8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</w:t>
      </w:r>
      <w:r w:rsidR="00BC2BD8"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C2BD8">
        <w:rPr>
          <w:rFonts w:ascii="Times New Roman" w:hAnsi="Times New Roman" w:cs="Times New Roman"/>
          <w:color w:val="000000" w:themeColor="text1"/>
          <w:sz w:val="28"/>
          <w:szCs w:val="28"/>
        </w:rPr>
        <w:t>Советского района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соответствующий финансовый год, тыс. рублей;</w:t>
      </w:r>
    </w:p>
    <w:p w:rsidR="00820D21" w:rsidRPr="00D1553C" w:rsidRDefault="00820D21" w:rsidP="005F516D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position w:val="-6"/>
          <w:sz w:val="28"/>
          <w:szCs w:val="28"/>
        </w:rPr>
        <w:drawing>
          <wp:inline distT="0" distB="0" distL="0" distR="0">
            <wp:extent cx="190500" cy="18097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расчетный объем иных расходных обязательств консолидированного бюджета i-</w:t>
      </w:r>
      <w:proofErr w:type="spellStart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</w:t>
      </w:r>
      <w:r w:rsidR="00BC2BD8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</w:t>
      </w:r>
      <w:r w:rsidR="00BC2BD8"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C2BD8">
        <w:rPr>
          <w:rFonts w:ascii="Times New Roman" w:hAnsi="Times New Roman" w:cs="Times New Roman"/>
          <w:color w:val="000000" w:themeColor="text1"/>
          <w:sz w:val="28"/>
          <w:szCs w:val="28"/>
        </w:rPr>
        <w:t>Советского района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соответствующий финансовый год, рассчитываемый по формуле:</w:t>
      </w:r>
    </w:p>
    <w:p w:rsidR="00820D21" w:rsidRPr="00D1553C" w:rsidRDefault="00820D21" w:rsidP="00820D2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20D21" w:rsidRPr="00D1553C" w:rsidRDefault="00820D21" w:rsidP="00820D21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position w:val="-6"/>
          <w:sz w:val="28"/>
          <w:szCs w:val="28"/>
        </w:rPr>
        <w:lastRenderedPageBreak/>
        <w:drawing>
          <wp:inline distT="0" distB="0" distL="0" distR="0">
            <wp:extent cx="857250" cy="18097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D21" w:rsidRPr="00D1553C" w:rsidRDefault="00820D21" w:rsidP="00820D2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20D21" w:rsidRPr="00D1553C" w:rsidRDefault="00820D21" w:rsidP="00820D2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R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i</w:t>
      </w:r>
      <w:proofErr w:type="spellEnd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объем репрезентативных расходов консолидированного бюджета i-</w:t>
      </w:r>
      <w:proofErr w:type="spellStart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</w:t>
      </w:r>
      <w:r w:rsidR="00BC2BD8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</w:t>
      </w:r>
      <w:r w:rsidR="00BC2BD8"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C2B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Советского района 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соответствующий финансовый год согласно перечню муниципальных услуг, утверждаемому постановлением </w:t>
      </w:r>
      <w:r w:rsidR="004859C6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Советского района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, тыс. рублей,</w:t>
      </w:r>
    </w:p>
    <w:p w:rsidR="00820D21" w:rsidRPr="00D1553C" w:rsidRDefault="00820D21" w:rsidP="005F516D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U - коэффициент для расчета объема иных расходных обязательств органов местного самоуправления на соответствующий финансовый год;</w:t>
      </w:r>
    </w:p>
    <w:p w:rsidR="00820D21" w:rsidRPr="00D1553C" w:rsidRDefault="00820D21" w:rsidP="005F516D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position w:val="-6"/>
          <w:sz w:val="28"/>
          <w:szCs w:val="28"/>
        </w:rPr>
        <w:drawing>
          <wp:inline distT="0" distB="0" distL="0" distR="0">
            <wp:extent cx="219075" cy="18097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объем финансовой помощи i-</w:t>
      </w:r>
      <w:proofErr w:type="spellStart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му</w:t>
      </w:r>
      <w:proofErr w:type="spellEnd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муниципальному </w:t>
      </w:r>
      <w:r w:rsidR="00BC2BD8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</w:t>
      </w:r>
      <w:r w:rsidR="005F516D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BC2BD8"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C2BD8">
        <w:rPr>
          <w:rFonts w:ascii="Times New Roman" w:hAnsi="Times New Roman" w:cs="Times New Roman"/>
          <w:color w:val="000000" w:themeColor="text1"/>
          <w:sz w:val="28"/>
          <w:szCs w:val="28"/>
        </w:rPr>
        <w:t>Советского района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 бюджета</w:t>
      </w:r>
      <w:r w:rsidR="004859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соответствующий финансовый год, включающей предоставление дотаций на выравнивание бюджетной обеспеченности муниципальных </w:t>
      </w:r>
      <w:r w:rsidR="004859C6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</w:t>
      </w:r>
      <w:r w:rsidR="005F516D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4859C6"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859C6">
        <w:rPr>
          <w:rFonts w:ascii="Times New Roman" w:hAnsi="Times New Roman" w:cs="Times New Roman"/>
          <w:color w:val="000000" w:themeColor="text1"/>
          <w:sz w:val="28"/>
          <w:szCs w:val="28"/>
        </w:rPr>
        <w:t>Советского района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, тыс. рублей;</w:t>
      </w:r>
    </w:p>
    <w:p w:rsidR="00820D21" w:rsidRPr="00D1553C" w:rsidRDefault="00820D21" w:rsidP="005F516D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D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i</w:t>
      </w:r>
      <w:proofErr w:type="spellEnd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прогнозный объем налоговых и неналоговых доходов консолидированного бюджета i-</w:t>
      </w:r>
      <w:proofErr w:type="spellStart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</w:t>
      </w:r>
      <w:r w:rsidR="004859C6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</w:t>
      </w:r>
      <w:r w:rsidR="004859C6"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859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Советского района 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на соответствующий финансовый год, рассчитываемый по формуле:</w:t>
      </w:r>
    </w:p>
    <w:p w:rsidR="00820D21" w:rsidRPr="00D1553C" w:rsidRDefault="00820D21" w:rsidP="00820D2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20D21" w:rsidRPr="00D1553C" w:rsidRDefault="00820D21" w:rsidP="00820D21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position w:val="-6"/>
          <w:sz w:val="28"/>
          <w:szCs w:val="28"/>
        </w:rPr>
        <w:drawing>
          <wp:inline distT="0" distB="0" distL="0" distR="0">
            <wp:extent cx="1085850" cy="18097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D21" w:rsidRPr="00D1553C" w:rsidRDefault="00820D21" w:rsidP="00820D2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20D21" w:rsidRPr="00D1553C" w:rsidRDefault="00820D21" w:rsidP="00820D2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position w:val="-6"/>
          <w:sz w:val="28"/>
          <w:szCs w:val="28"/>
        </w:rPr>
        <w:drawing>
          <wp:inline distT="0" distB="0" distL="0" distR="0">
            <wp:extent cx="247650" cy="18097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прогнозный объем налоговых и неналоговых доходов консолидированного бюджета i-</w:t>
      </w:r>
      <w:proofErr w:type="spellStart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</w:t>
      </w:r>
      <w:r w:rsidR="004859C6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</w:t>
      </w:r>
      <w:r w:rsidR="004859C6"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859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Советского района 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соответствующий финансовый год, по данным органа местного самоуправления муниципального </w:t>
      </w:r>
      <w:r w:rsidR="004859C6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</w:t>
      </w:r>
      <w:r w:rsidR="004859C6"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859C6">
        <w:rPr>
          <w:rFonts w:ascii="Times New Roman" w:hAnsi="Times New Roman" w:cs="Times New Roman"/>
          <w:color w:val="000000" w:themeColor="text1"/>
          <w:sz w:val="28"/>
          <w:szCs w:val="28"/>
        </w:rPr>
        <w:t>Советского района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, тыс. рублей,</w:t>
      </w:r>
    </w:p>
    <w:p w:rsidR="00820D21" w:rsidRPr="00D1553C" w:rsidRDefault="00820D21" w:rsidP="005F516D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position w:val="-6"/>
          <w:sz w:val="28"/>
          <w:szCs w:val="28"/>
        </w:rPr>
        <w:drawing>
          <wp:inline distT="0" distB="0" distL="0" distR="0">
            <wp:extent cx="276225" cy="1809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- прогнозный объем доходов от уплаты акцизов на автомобильный и прямогонный бензин, дизельное топливо, моторные масла для дизельных и (или) карбюраторных (</w:t>
      </w:r>
      <w:proofErr w:type="spellStart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инжекторных</w:t>
      </w:r>
      <w:proofErr w:type="spellEnd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двигателей, производимые на территории Российской Федерации, </w:t>
      </w:r>
      <w:r w:rsidRPr="00857C66">
        <w:rPr>
          <w:rFonts w:ascii="Times New Roman" w:hAnsi="Times New Roman" w:cs="Times New Roman"/>
          <w:color w:val="000000" w:themeColor="text1"/>
          <w:sz w:val="28"/>
          <w:szCs w:val="28"/>
        </w:rPr>
        <w:t>доходов от туристического налога, доходов от продажи материальных и нематериальных активов, доходов от платы за негативное воздействие на окружающую среду, доходов от средств самообложения граждан, доходов от инициативных платежей, доходов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штрафов и</w:t>
      </w:r>
      <w:proofErr w:type="gramEnd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прочих доходов от оказания платных услуг (выполнения работ) получателями средств местных бюджетов консолидированного бюджета i-</w:t>
      </w:r>
      <w:proofErr w:type="spellStart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</w:t>
      </w:r>
      <w:r w:rsidR="004859C6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</w:t>
      </w:r>
      <w:r w:rsidR="004859C6"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859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Советского района 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соответствующий финансовый год, по данным органа местного самоуправления муниципального </w:t>
      </w:r>
      <w:r w:rsidR="004859C6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</w:t>
      </w:r>
      <w:r w:rsidR="004859C6"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859C6">
        <w:rPr>
          <w:rFonts w:ascii="Times New Roman" w:hAnsi="Times New Roman" w:cs="Times New Roman"/>
          <w:color w:val="000000" w:themeColor="text1"/>
          <w:sz w:val="28"/>
          <w:szCs w:val="28"/>
        </w:rPr>
        <w:t>Советского района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, тыс. рублей.</w:t>
      </w:r>
    </w:p>
    <w:p w:rsidR="00820D21" w:rsidRPr="00D1553C" w:rsidRDefault="00820D21" w:rsidP="005F516D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расчет субсидии принимается положительное значение </w:t>
      </w:r>
      <w:r>
        <w:rPr>
          <w:rFonts w:ascii="Times New Roman" w:hAnsi="Times New Roman" w:cs="Times New Roman"/>
          <w:noProof/>
          <w:color w:val="000000" w:themeColor="text1"/>
          <w:position w:val="-6"/>
          <w:sz w:val="28"/>
          <w:szCs w:val="28"/>
        </w:rPr>
        <w:drawing>
          <wp:inline distT="0" distB="0" distL="0" distR="0">
            <wp:extent cx="123825" cy="18097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20D21" w:rsidRPr="00D1553C" w:rsidRDefault="00820D21" w:rsidP="005F516D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</w:t>
      </w:r>
      <w:proofErr w:type="gramStart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Расчетный объем расходных обязательств по уплате муниципальными учреждениями и органами местного самоуправления налога на имущество организаций </w:t>
      </w:r>
      <w:r>
        <w:rPr>
          <w:rFonts w:ascii="Times New Roman" w:hAnsi="Times New Roman" w:cs="Times New Roman"/>
          <w:noProof/>
          <w:color w:val="000000" w:themeColor="text1"/>
          <w:position w:val="-6"/>
          <w:sz w:val="28"/>
          <w:szCs w:val="28"/>
        </w:rPr>
        <w:drawing>
          <wp:inline distT="0" distB="0" distL="0" distR="0">
            <wp:extent cx="209550" cy="1809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рассчитывается исходя из прогноза поступлений налога на имущество организаций, подлежащего зачислению в областной бюджет, по i-</w:t>
      </w:r>
      <w:proofErr w:type="spellStart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му</w:t>
      </w:r>
      <w:proofErr w:type="spellEnd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муниципальному </w:t>
      </w:r>
      <w:r w:rsidR="004859C6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</w:t>
      </w:r>
      <w:r w:rsidR="005F516D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4859C6"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859C6">
        <w:rPr>
          <w:rFonts w:ascii="Times New Roman" w:hAnsi="Times New Roman" w:cs="Times New Roman"/>
          <w:color w:val="000000" w:themeColor="text1"/>
          <w:sz w:val="28"/>
          <w:szCs w:val="28"/>
        </w:rPr>
        <w:t>Советского района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соответствующий финансовый год в отношении имущества, учитываемого на балансе муниципальных учреждений и органов местного самоуправления в качестве 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объектов основных средств.</w:t>
      </w:r>
      <w:proofErr w:type="gramEnd"/>
    </w:p>
    <w:p w:rsidR="00820D21" w:rsidRPr="00D1553C" w:rsidRDefault="004859C6" w:rsidP="00900E35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820D21"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Расчетный объем расходных обязательств по повышению заработной платы работников муниципальных учреждений культуры в целях обеспечения уровня оплаты труда, установленного в соответствии с </w:t>
      </w:r>
      <w:hyperlink r:id="rId25" w:history="1">
        <w:r w:rsidR="00820D21" w:rsidRPr="00D1553C">
          <w:rPr>
            <w:rFonts w:ascii="Times New Roman" w:hAnsi="Times New Roman" w:cs="Times New Roman"/>
            <w:color w:val="000000" w:themeColor="text1"/>
            <w:sz w:val="28"/>
            <w:szCs w:val="28"/>
          </w:rPr>
          <w:t>Указом</w:t>
        </w:r>
      </w:hyperlink>
      <w:r w:rsidR="00820D21"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Президента Российской Федерации от 07.05.2012 </w:t>
      </w:r>
      <w:r w:rsidR="00900E35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820D21"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597 </w:t>
      </w:r>
      <w:r w:rsidR="00900E35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820D21"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О мероприятиях по</w:t>
      </w:r>
      <w:r w:rsidR="00900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20D21"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реализации государственной социальной политики</w:t>
      </w:r>
      <w:r w:rsidR="00900E35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820D21"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00E35" w:rsidRPr="00900E3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="00900E35" w:rsidRPr="00900E3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val="en-US"/>
        </w:rPr>
        <w:t>i</w:t>
      </w:r>
      <w:r w:rsidR="00900E35" w:rsidRPr="00900E3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4</w:t>
      </w:r>
      <w:r w:rsidR="00820D21"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, рассчитывается по формуле:</w:t>
      </w:r>
    </w:p>
    <w:p w:rsidR="00820D21" w:rsidRPr="00D1553C" w:rsidRDefault="00820D21" w:rsidP="00820D2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20D21" w:rsidRPr="00D1553C" w:rsidRDefault="00820D21" w:rsidP="00820D21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position w:val="-8"/>
          <w:sz w:val="28"/>
          <w:szCs w:val="28"/>
        </w:rPr>
        <w:drawing>
          <wp:inline distT="0" distB="0" distL="0" distR="0">
            <wp:extent cx="2114550" cy="2095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D21" w:rsidRPr="00D1553C" w:rsidRDefault="00820D21" w:rsidP="00820D2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20D21" w:rsidRPr="00D1553C" w:rsidRDefault="00820D21" w:rsidP="00820D2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position w:val="-6"/>
          <w:sz w:val="28"/>
          <w:szCs w:val="28"/>
        </w:rPr>
        <w:drawing>
          <wp:inline distT="0" distB="0" distL="0" distR="0">
            <wp:extent cx="209550" cy="1809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среднесписочная численность работников муниципальных учреждений культуры i-</w:t>
      </w:r>
      <w:proofErr w:type="spellStart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</w:t>
      </w:r>
      <w:r w:rsidR="004859C6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</w:t>
      </w:r>
      <w:r w:rsidR="004859C6"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859C6">
        <w:rPr>
          <w:rFonts w:ascii="Times New Roman" w:hAnsi="Times New Roman" w:cs="Times New Roman"/>
          <w:color w:val="000000" w:themeColor="text1"/>
          <w:sz w:val="28"/>
          <w:szCs w:val="28"/>
        </w:rPr>
        <w:t>Советского района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, человек;</w:t>
      </w:r>
    </w:p>
    <w:p w:rsidR="00820D21" w:rsidRPr="00D1553C" w:rsidRDefault="00820D21" w:rsidP="005F516D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D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proofErr w:type="spellEnd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размер j-й доплаты, учитывающий повышение заработной платы работникам муниципальных учреждений культуры, рублей.</w:t>
      </w:r>
    </w:p>
    <w:p w:rsidR="00820D21" w:rsidRPr="00D1553C" w:rsidRDefault="00820D21" w:rsidP="005F516D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10. Размер </w:t>
      </w:r>
      <w:proofErr w:type="spellStart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софинансирования</w:t>
      </w:r>
      <w:proofErr w:type="spellEnd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Кировской областью объема расходного обязательства устанавливается соглашением о предоставлении субсидии и не может превышать установленного Правительством Кировской области предельного уровня </w:t>
      </w:r>
      <w:proofErr w:type="spellStart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софинансирования</w:t>
      </w:r>
      <w:proofErr w:type="spellEnd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Кировской областью объема расходного обязательства.</w:t>
      </w:r>
    </w:p>
    <w:p w:rsidR="00820D21" w:rsidRPr="00D1553C" w:rsidRDefault="00820D21" w:rsidP="005F516D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11. Условиями предоставления субсидий являются:</w:t>
      </w:r>
    </w:p>
    <w:p w:rsidR="00820D21" w:rsidRPr="00D1553C" w:rsidRDefault="00820D21" w:rsidP="005F516D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11.1. Наличие в решении о бюджете муниципального </w:t>
      </w:r>
      <w:r w:rsidR="004859C6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</w:t>
      </w:r>
      <w:r w:rsidR="004859C6"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859C6">
        <w:rPr>
          <w:rFonts w:ascii="Times New Roman" w:hAnsi="Times New Roman" w:cs="Times New Roman"/>
          <w:color w:val="000000" w:themeColor="text1"/>
          <w:sz w:val="28"/>
          <w:szCs w:val="28"/>
        </w:rPr>
        <w:t>Советского района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(сводной бюджетной росписи местного бюджета) бюджетных ассигнований местного бюджета в объеме, необходимом для исполнения расходных обязательств, в целях </w:t>
      </w:r>
      <w:proofErr w:type="spellStart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софинансирования</w:t>
      </w:r>
      <w:proofErr w:type="spellEnd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которых предоставляется субсидия, финансовое обеспечение которой осуществляется за счет средств бюджета</w:t>
      </w:r>
      <w:r w:rsidR="004859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20D21" w:rsidRPr="00D1553C" w:rsidRDefault="00820D21" w:rsidP="005F516D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11.2. Заключение соглашения о предоставлении субсидии между </w:t>
      </w:r>
      <w:r w:rsidR="005F51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финансовым </w:t>
      </w:r>
      <w:r w:rsidR="004859C6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управлением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администрацией муниципального </w:t>
      </w:r>
      <w:r w:rsidR="004859C6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</w:t>
      </w:r>
      <w:r w:rsidR="004859C6"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859C6">
        <w:rPr>
          <w:rFonts w:ascii="Times New Roman" w:hAnsi="Times New Roman" w:cs="Times New Roman"/>
          <w:color w:val="000000" w:themeColor="text1"/>
          <w:sz w:val="28"/>
          <w:szCs w:val="28"/>
        </w:rPr>
        <w:t>Советского района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20D21" w:rsidRPr="00D1553C" w:rsidRDefault="00820D21" w:rsidP="005F516D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12. Соглашения о предоставлении субсидий, предусмотренных </w:t>
      </w:r>
      <w:r w:rsidR="004859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решением Советской районной </w:t>
      </w:r>
      <w:r w:rsidR="005F516D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4859C6">
        <w:rPr>
          <w:rFonts w:ascii="Times New Roman" w:hAnsi="Times New Roman" w:cs="Times New Roman"/>
          <w:color w:val="000000" w:themeColor="text1"/>
          <w:sz w:val="28"/>
          <w:szCs w:val="28"/>
        </w:rPr>
        <w:t>умы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859C6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бюджете</w:t>
      </w:r>
      <w:r w:rsidR="004859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заключаются ежегодно, до 15 февраля очередного финансового года, за исключением соглашений о предоставлении субсидий, бюджетные </w:t>
      </w:r>
      <w:proofErr w:type="gramStart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ассигнования</w:t>
      </w:r>
      <w:proofErr w:type="gramEnd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предоставление которых предусмотрены в соответствии с </w:t>
      </w:r>
      <w:r w:rsidR="004859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решением </w:t>
      </w:r>
      <w:r w:rsidR="005F516D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4859C6">
        <w:rPr>
          <w:rFonts w:ascii="Times New Roman" w:hAnsi="Times New Roman" w:cs="Times New Roman"/>
          <w:color w:val="000000" w:themeColor="text1"/>
          <w:sz w:val="28"/>
          <w:szCs w:val="28"/>
        </w:rPr>
        <w:t>умы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внесении изменений в </w:t>
      </w:r>
      <w:r w:rsidR="004859C6">
        <w:rPr>
          <w:rFonts w:ascii="Times New Roman" w:hAnsi="Times New Roman" w:cs="Times New Roman"/>
          <w:color w:val="000000" w:themeColor="text1"/>
          <w:sz w:val="28"/>
          <w:szCs w:val="28"/>
        </w:rPr>
        <w:t>решение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859C6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бюджете</w:t>
      </w:r>
      <w:r w:rsidR="004859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которые заключаются не позднее 30 дней после дня вступления в силу указанного </w:t>
      </w:r>
      <w:r w:rsidR="004859C6">
        <w:rPr>
          <w:rFonts w:ascii="Times New Roman" w:hAnsi="Times New Roman" w:cs="Times New Roman"/>
          <w:color w:val="000000" w:themeColor="text1"/>
          <w:sz w:val="28"/>
          <w:szCs w:val="28"/>
        </w:rPr>
        <w:t>решения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20D21" w:rsidRPr="00D1553C" w:rsidRDefault="00820D21" w:rsidP="005F516D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заключения соглашения о предоставлении субсидии администрация муниципального </w:t>
      </w:r>
      <w:r w:rsidR="004859C6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</w:t>
      </w:r>
      <w:r w:rsidR="004859C6"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859C6">
        <w:rPr>
          <w:rFonts w:ascii="Times New Roman" w:hAnsi="Times New Roman" w:cs="Times New Roman"/>
          <w:color w:val="000000" w:themeColor="text1"/>
          <w:sz w:val="28"/>
          <w:szCs w:val="28"/>
        </w:rPr>
        <w:t>Советского района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представляет в </w:t>
      </w:r>
      <w:r w:rsidR="00900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финансовое </w:t>
      </w:r>
      <w:r w:rsidR="004859C6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заверенную в установленном порядке выписку из решения о бюджете муниципального </w:t>
      </w:r>
      <w:r w:rsidR="004859C6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</w:t>
      </w:r>
      <w:r w:rsidR="004859C6"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859C6">
        <w:rPr>
          <w:rFonts w:ascii="Times New Roman" w:hAnsi="Times New Roman" w:cs="Times New Roman"/>
          <w:color w:val="000000" w:themeColor="text1"/>
          <w:sz w:val="28"/>
          <w:szCs w:val="28"/>
        </w:rPr>
        <w:t>Советского района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(сводной бюджетной росписи местного бюджета), подтверждающую наличие бюджетных ассигнований местного бюджета на исполнение расходных 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обязательств, в целях </w:t>
      </w:r>
      <w:proofErr w:type="spellStart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софинансирования</w:t>
      </w:r>
      <w:proofErr w:type="spellEnd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которых предоставляется субсидия, в объеме, необходимом для их исполнения, включая размер планируемой к предоставлению</w:t>
      </w:r>
      <w:proofErr w:type="gramEnd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субсидии.</w:t>
      </w:r>
    </w:p>
    <w:p w:rsidR="00820D21" w:rsidRPr="00D1553C" w:rsidRDefault="00820D21" w:rsidP="005F516D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13. </w:t>
      </w:r>
      <w:proofErr w:type="gramStart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Результатом использования субсидии является отсутствие просроченной кредиторской задолженности консолидированного бюджета муниципального </w:t>
      </w:r>
      <w:r w:rsidR="004859C6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</w:t>
      </w:r>
      <w:r w:rsidR="004859C6"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859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Советского района  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по оплате труда работников муниципальных учреждений и органов местного самоуправления, уплате взносов по обязательному социальному страхованию, по оплате коммунальных услуг и топлива, по уплате органами местного самоуправления и муниципальными учреждениями налога на имущество организаций по состоянию на 31 декабря года предоставления субсидии.</w:t>
      </w:r>
      <w:proofErr w:type="gramEnd"/>
    </w:p>
    <w:p w:rsidR="00820D21" w:rsidRPr="00D1553C" w:rsidRDefault="00820D21" w:rsidP="005F516D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14. Перечисление субсидий осуществляется в установленном порядке в бюджеты муниципальных </w:t>
      </w:r>
      <w:r w:rsidR="004859C6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</w:t>
      </w:r>
      <w:r w:rsidR="005F516D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4859C6"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859C6">
        <w:rPr>
          <w:rFonts w:ascii="Times New Roman" w:hAnsi="Times New Roman" w:cs="Times New Roman"/>
          <w:color w:val="000000" w:themeColor="text1"/>
          <w:sz w:val="28"/>
          <w:szCs w:val="28"/>
        </w:rPr>
        <w:t>Советского района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пределах сумм, распределенных </w:t>
      </w:r>
      <w:r w:rsidR="004859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решением </w:t>
      </w:r>
      <w:r w:rsidR="005F516D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4859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умы о 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бюджете, и (или) в </w:t>
      </w:r>
      <w:proofErr w:type="gramStart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пределах</w:t>
      </w:r>
      <w:proofErr w:type="gramEnd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доведенных до</w:t>
      </w:r>
      <w:r w:rsidR="005F51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финансового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859C6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управления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лимитов бюджетных обязательств в течение 3 рабочих дней после представления органами местного самоуправления </w:t>
      </w:r>
      <w:r w:rsidR="005053DB">
        <w:rPr>
          <w:rFonts w:ascii="Times New Roman" w:hAnsi="Times New Roman" w:cs="Times New Roman"/>
          <w:color w:val="000000" w:themeColor="text1"/>
          <w:sz w:val="28"/>
          <w:szCs w:val="28"/>
        </w:rPr>
        <w:t>заявки о потребности в субсидии в сроки и по форме, которые установлены финансовым управлением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20D21" w:rsidRPr="00D1553C" w:rsidRDefault="00820D21" w:rsidP="005053DB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Par209"/>
      <w:bookmarkEnd w:id="1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15. Органы местного самоуправления представляют в</w:t>
      </w:r>
      <w:r w:rsidR="005053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финансовое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228DB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820D21" w:rsidRPr="00D1553C" w:rsidRDefault="00820D21" w:rsidP="005053DB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ежеквартально, не позднее </w:t>
      </w:r>
      <w:r w:rsidR="002228DB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-го числа месяца, следующего за отчетным периодом, в электронном виде отчеты о расходовании субсидий;</w:t>
      </w:r>
    </w:p>
    <w:p w:rsidR="00820D21" w:rsidRPr="00D1553C" w:rsidRDefault="00820D21" w:rsidP="005053DB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ежегодно, в установленный </w:t>
      </w:r>
      <w:r w:rsidR="005053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финансовым </w:t>
      </w:r>
      <w:r w:rsidR="002228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управлением 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срок, в электронном виде отчеты о расходовании субсидий, предоставленных в предыдущем году;</w:t>
      </w:r>
    </w:p>
    <w:p w:rsidR="00820D21" w:rsidRPr="00D1553C" w:rsidRDefault="00820D21" w:rsidP="005053DB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ежеквартально, не позднее 20-го числа месяца, следующего за отчетным периодом, </w:t>
      </w:r>
      <w:r w:rsidR="002228DB">
        <w:rPr>
          <w:rFonts w:ascii="Times New Roman" w:hAnsi="Times New Roman" w:cs="Times New Roman"/>
          <w:color w:val="000000" w:themeColor="text1"/>
          <w:sz w:val="28"/>
          <w:szCs w:val="28"/>
        </w:rPr>
        <w:t>на бумажном носителе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отчеты о достижении значений результата использования субсидий.</w:t>
      </w:r>
    </w:p>
    <w:p w:rsidR="00820D21" w:rsidRPr="00D1553C" w:rsidRDefault="00820D21" w:rsidP="005053DB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16. </w:t>
      </w:r>
      <w:r w:rsidR="005053DB">
        <w:rPr>
          <w:rFonts w:ascii="Times New Roman" w:hAnsi="Times New Roman" w:cs="Times New Roman"/>
          <w:color w:val="000000" w:themeColor="text1"/>
          <w:sz w:val="28"/>
          <w:szCs w:val="28"/>
        </w:rPr>
        <w:t>Финансовое у</w:t>
      </w:r>
      <w:r w:rsidR="002228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правление 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обеспечивает </w:t>
      </w:r>
      <w:proofErr w:type="gramStart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соблюдением получателями субсидий условий, целей и порядка, установленных при их предоставлении.</w:t>
      </w:r>
    </w:p>
    <w:p w:rsidR="00820D21" w:rsidRPr="00D1553C" w:rsidRDefault="00820D21" w:rsidP="005053DB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Органы </w:t>
      </w:r>
      <w:r w:rsidR="005053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финансового контроля осуществляют проверку соблюдения получателями субсидий условий, целей и порядка, установленных при их предоставлении.</w:t>
      </w:r>
    </w:p>
    <w:p w:rsidR="00820D21" w:rsidRPr="00D1553C" w:rsidRDefault="00820D21" w:rsidP="005053DB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17. </w:t>
      </w:r>
      <w:proofErr w:type="gramStart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если муниципальным </w:t>
      </w:r>
      <w:r w:rsidR="002228DB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</w:t>
      </w:r>
      <w:r w:rsidR="00900E35">
        <w:rPr>
          <w:rFonts w:ascii="Times New Roman" w:hAnsi="Times New Roman" w:cs="Times New Roman"/>
          <w:color w:val="000000" w:themeColor="text1"/>
          <w:sz w:val="28"/>
          <w:szCs w:val="28"/>
        </w:rPr>
        <w:t>ем</w:t>
      </w:r>
      <w:r w:rsidR="002228DB"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228DB">
        <w:rPr>
          <w:rFonts w:ascii="Times New Roman" w:hAnsi="Times New Roman" w:cs="Times New Roman"/>
          <w:color w:val="000000" w:themeColor="text1"/>
          <w:sz w:val="28"/>
          <w:szCs w:val="28"/>
        </w:rPr>
        <w:t>Советского района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состоянию на 31 декабря года предоставления субсидий не достигнуто значение результата использования субсидий, предусмотренное соглашениями о предоставлении субсидий,</w:t>
      </w:r>
      <w:r w:rsidR="005053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финансовое </w:t>
      </w:r>
      <w:r w:rsidR="002228DB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срок до 1 апреля текущего финансового года направляет администрациям муниципальных </w:t>
      </w:r>
      <w:r w:rsidR="002228DB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</w:t>
      </w:r>
      <w:r w:rsidR="005053DB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2228DB"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228DB">
        <w:rPr>
          <w:rFonts w:ascii="Times New Roman" w:hAnsi="Times New Roman" w:cs="Times New Roman"/>
          <w:color w:val="000000" w:themeColor="text1"/>
          <w:sz w:val="28"/>
          <w:szCs w:val="28"/>
        </w:rPr>
        <w:t>Советского района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требования о возврате средств местных бюджетов в доход  бюджета</w:t>
      </w:r>
      <w:r w:rsidR="002228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21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срок до 20 апреля текущего финансового</w:t>
      </w:r>
      <w:proofErr w:type="gramEnd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года.</w:t>
      </w:r>
    </w:p>
    <w:p w:rsidR="00820D21" w:rsidRPr="00D1553C" w:rsidRDefault="00820D21" w:rsidP="00820D2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Возврату из местного бюджета в доход бюджета</w:t>
      </w:r>
      <w:r w:rsidR="00421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подлежат средства в объеме просроченной кредиторской задолженности консолидированного бюджета муниципального </w:t>
      </w:r>
      <w:r w:rsidR="00421130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 Советского района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оплате труда работников муниципальных учреждений и органов местного самоуправления, уплате взносов по обязательному социальному страхованию, по оплате коммунальных услуг и топлива, по уплате органами местного самоуправления и муниципальными учреждениями налога на имущество организаций.</w:t>
      </w:r>
      <w:proofErr w:type="gramEnd"/>
    </w:p>
    <w:p w:rsidR="00820D21" w:rsidRDefault="00820D21" w:rsidP="005053DB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муниципальным </w:t>
      </w:r>
      <w:r w:rsidR="00421130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образованием Советского района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средства местных бюджетов в доход бюджета</w:t>
      </w:r>
      <w:r w:rsidR="00421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возвращены,</w:t>
      </w:r>
      <w:r w:rsidR="005053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финансовое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21130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приостанавливает предоставление межбюджетных трансфертов из бюджета</w:t>
      </w:r>
      <w:r w:rsidR="00421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до исполнения муниципальным </w:t>
      </w:r>
      <w:r w:rsidR="00421130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образованием Советского района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требований о возврате средств местных бюджетов в доход бюджета</w:t>
      </w:r>
      <w:r w:rsidR="00421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</w:t>
      </w:r>
      <w:r w:rsidRPr="00D1553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00E35" w:rsidRDefault="00900E35" w:rsidP="005053DB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00E35" w:rsidRPr="00D1553C" w:rsidRDefault="00900E35" w:rsidP="00900E35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</w:t>
      </w:r>
    </w:p>
    <w:p w:rsidR="003C5E55" w:rsidRDefault="003C5E55"/>
    <w:sectPr w:rsidR="003C5E55">
      <w:headerReference w:type="default" r:id="rId2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3F06" w:rsidRDefault="006F3F06" w:rsidP="00900E35">
      <w:pPr>
        <w:spacing w:after="0" w:line="240" w:lineRule="auto"/>
      </w:pPr>
      <w:r>
        <w:separator/>
      </w:r>
    </w:p>
  </w:endnote>
  <w:endnote w:type="continuationSeparator" w:id="0">
    <w:p w:rsidR="006F3F06" w:rsidRDefault="006F3F06" w:rsidP="00900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3F06" w:rsidRDefault="006F3F06" w:rsidP="00900E35">
      <w:pPr>
        <w:spacing w:after="0" w:line="240" w:lineRule="auto"/>
      </w:pPr>
      <w:r>
        <w:separator/>
      </w:r>
    </w:p>
  </w:footnote>
  <w:footnote w:type="continuationSeparator" w:id="0">
    <w:p w:rsidR="006F3F06" w:rsidRDefault="006F3F06" w:rsidP="00900E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F06" w:rsidRDefault="006F3F06">
    <w:pPr>
      <w:pStyle w:val="a6"/>
      <w:jc w:val="center"/>
    </w:pPr>
  </w:p>
  <w:p w:rsidR="006F3F06" w:rsidRDefault="006F3F0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D21"/>
    <w:rsid w:val="002228DB"/>
    <w:rsid w:val="002C4DB3"/>
    <w:rsid w:val="003C5E55"/>
    <w:rsid w:val="00421130"/>
    <w:rsid w:val="004859C6"/>
    <w:rsid w:val="005053DB"/>
    <w:rsid w:val="005F516D"/>
    <w:rsid w:val="006714CF"/>
    <w:rsid w:val="006B359C"/>
    <w:rsid w:val="006F3F06"/>
    <w:rsid w:val="00820D21"/>
    <w:rsid w:val="00900E35"/>
    <w:rsid w:val="00B8430A"/>
    <w:rsid w:val="00BC2BD8"/>
    <w:rsid w:val="00C45C33"/>
    <w:rsid w:val="00D53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0D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20D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0D21"/>
    <w:rPr>
      <w:rFonts w:ascii="Tahoma" w:hAnsi="Tahoma" w:cs="Tahoma"/>
      <w:sz w:val="16"/>
      <w:szCs w:val="16"/>
    </w:rPr>
  </w:style>
  <w:style w:type="character" w:styleId="a5">
    <w:name w:val="line number"/>
    <w:basedOn w:val="a0"/>
    <w:uiPriority w:val="99"/>
    <w:semiHidden/>
    <w:unhideWhenUsed/>
    <w:rsid w:val="00900E35"/>
  </w:style>
  <w:style w:type="paragraph" w:styleId="a6">
    <w:name w:val="header"/>
    <w:basedOn w:val="a"/>
    <w:link w:val="a7"/>
    <w:uiPriority w:val="99"/>
    <w:unhideWhenUsed/>
    <w:rsid w:val="00900E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00E35"/>
  </w:style>
  <w:style w:type="paragraph" w:styleId="a8">
    <w:name w:val="footer"/>
    <w:basedOn w:val="a"/>
    <w:link w:val="a9"/>
    <w:uiPriority w:val="99"/>
    <w:unhideWhenUsed/>
    <w:rsid w:val="00900E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00E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0D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20D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0D21"/>
    <w:rPr>
      <w:rFonts w:ascii="Tahoma" w:hAnsi="Tahoma" w:cs="Tahoma"/>
      <w:sz w:val="16"/>
      <w:szCs w:val="16"/>
    </w:rPr>
  </w:style>
  <w:style w:type="character" w:styleId="a5">
    <w:name w:val="line number"/>
    <w:basedOn w:val="a0"/>
    <w:uiPriority w:val="99"/>
    <w:semiHidden/>
    <w:unhideWhenUsed/>
    <w:rsid w:val="00900E35"/>
  </w:style>
  <w:style w:type="paragraph" w:styleId="a6">
    <w:name w:val="header"/>
    <w:basedOn w:val="a"/>
    <w:link w:val="a7"/>
    <w:uiPriority w:val="99"/>
    <w:unhideWhenUsed/>
    <w:rsid w:val="00900E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00E35"/>
  </w:style>
  <w:style w:type="paragraph" w:styleId="a8">
    <w:name w:val="footer"/>
    <w:basedOn w:val="a"/>
    <w:link w:val="a9"/>
    <w:uiPriority w:val="99"/>
    <w:unhideWhenUsed/>
    <w:rsid w:val="00900E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00E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wmf"/><Relationship Id="rId18" Type="http://schemas.openxmlformats.org/officeDocument/2006/relationships/image" Target="media/image10.wmf"/><Relationship Id="rId26" Type="http://schemas.openxmlformats.org/officeDocument/2006/relationships/image" Target="media/image17.wmf"/><Relationship Id="rId3" Type="http://schemas.microsoft.com/office/2007/relationships/stylesWithEffects" Target="stylesWithEffects.xml"/><Relationship Id="rId21" Type="http://schemas.openxmlformats.org/officeDocument/2006/relationships/image" Target="media/image13.wmf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129344" TargetMode="External"/><Relationship Id="rId17" Type="http://schemas.openxmlformats.org/officeDocument/2006/relationships/image" Target="media/image9.wmf"/><Relationship Id="rId25" Type="http://schemas.openxmlformats.org/officeDocument/2006/relationships/hyperlink" Target="https://login.consultant.ru/link/?req=doc&amp;base=LAW&amp;n=129344" TargetMode="External"/><Relationship Id="rId2" Type="http://schemas.openxmlformats.org/officeDocument/2006/relationships/styles" Target="styles.xml"/><Relationship Id="rId16" Type="http://schemas.openxmlformats.org/officeDocument/2006/relationships/image" Target="media/image8.wmf"/><Relationship Id="rId20" Type="http://schemas.openxmlformats.org/officeDocument/2006/relationships/image" Target="media/image12.wmf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image" Target="media/image16.wmf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23" Type="http://schemas.openxmlformats.org/officeDocument/2006/relationships/image" Target="media/image15.wmf"/><Relationship Id="rId28" Type="http://schemas.openxmlformats.org/officeDocument/2006/relationships/header" Target="header1.xml"/><Relationship Id="rId10" Type="http://schemas.openxmlformats.org/officeDocument/2006/relationships/image" Target="media/image3.wmf"/><Relationship Id="rId19" Type="http://schemas.openxmlformats.org/officeDocument/2006/relationships/image" Target="media/image11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6.wmf"/><Relationship Id="rId22" Type="http://schemas.openxmlformats.org/officeDocument/2006/relationships/image" Target="media/image14.wmf"/><Relationship Id="rId27" Type="http://schemas.openxmlformats.org/officeDocument/2006/relationships/image" Target="media/image18.wmf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D850D5-C8BB-4FBA-8BC2-B29E33EA3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6</Pages>
  <Words>1946</Words>
  <Characters>11094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Баранова</dc:creator>
  <cp:lastModifiedBy>Баранова</cp:lastModifiedBy>
  <cp:revision>7</cp:revision>
  <cp:lastPrinted>2026-02-13T13:06:00Z</cp:lastPrinted>
  <dcterms:created xsi:type="dcterms:W3CDTF">2026-01-22T08:59:00Z</dcterms:created>
  <dcterms:modified xsi:type="dcterms:W3CDTF">2026-02-13T13:17:00Z</dcterms:modified>
</cp:coreProperties>
</file>