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A16" w:rsidRDefault="00831A16" w:rsidP="006E5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4B34A6">
        <w:rPr>
          <w:rFonts w:ascii="Times New Roman" w:hAnsi="Times New Roman" w:cs="Times New Roman"/>
          <w:sz w:val="28"/>
          <w:szCs w:val="28"/>
        </w:rPr>
        <w:t xml:space="preserve">      </w:t>
      </w:r>
      <w:r w:rsidR="005B3114">
        <w:rPr>
          <w:rFonts w:ascii="Times New Roman" w:hAnsi="Times New Roman" w:cs="Times New Roman"/>
          <w:sz w:val="28"/>
          <w:szCs w:val="28"/>
        </w:rPr>
        <w:t xml:space="preserve"> </w:t>
      </w:r>
      <w:r w:rsidR="006E51FC" w:rsidRPr="006E51FC">
        <w:rPr>
          <w:rFonts w:ascii="Times New Roman" w:hAnsi="Times New Roman" w:cs="Times New Roman"/>
          <w:sz w:val="28"/>
          <w:szCs w:val="28"/>
        </w:rPr>
        <w:t>Приложение</w:t>
      </w:r>
    </w:p>
    <w:p w:rsid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</w:t>
      </w:r>
      <w:r w:rsidR="00C07377">
        <w:t xml:space="preserve"> </w:t>
      </w:r>
      <w:r w:rsidRPr="00831A16">
        <w:rPr>
          <w:rFonts w:ascii="Times New Roman" w:hAnsi="Times New Roman" w:cs="Times New Roman"/>
          <w:sz w:val="28"/>
          <w:szCs w:val="28"/>
        </w:rPr>
        <w:t>УТВЕРЖДЕН</w:t>
      </w:r>
      <w:r w:rsidR="00556334">
        <w:rPr>
          <w:rFonts w:ascii="Times New Roman" w:hAnsi="Times New Roman" w:cs="Times New Roman"/>
          <w:sz w:val="28"/>
          <w:szCs w:val="28"/>
        </w:rPr>
        <w:t>Ы</w:t>
      </w:r>
    </w:p>
    <w:p w:rsidR="00556334" w:rsidRPr="00831A16" w:rsidRDefault="00556334" w:rsidP="00831A1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31A16" w:rsidRP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31A16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</w:p>
    <w:p w:rsidR="00831A16" w:rsidRPr="00831A16" w:rsidRDefault="00831A16" w:rsidP="00831A16">
      <w:pPr>
        <w:pStyle w:val="a3"/>
        <w:rPr>
          <w:rFonts w:ascii="Times New Roman" w:hAnsi="Times New Roman" w:cs="Times New Roman"/>
          <w:sz w:val="28"/>
          <w:szCs w:val="28"/>
        </w:rPr>
      </w:pPr>
      <w:r w:rsidRP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31A16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831A16" w:rsidRDefault="006E51FC" w:rsidP="00831A16">
      <w:pPr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831A1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C07377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E406E">
        <w:rPr>
          <w:rFonts w:ascii="Times New Roman" w:hAnsi="Times New Roman" w:cs="Times New Roman"/>
          <w:sz w:val="28"/>
          <w:szCs w:val="28"/>
        </w:rPr>
        <w:t xml:space="preserve">  </w:t>
      </w:r>
      <w:r w:rsidR="00F02C17">
        <w:rPr>
          <w:rFonts w:ascii="Times New Roman" w:hAnsi="Times New Roman" w:cs="Times New Roman"/>
          <w:sz w:val="28"/>
          <w:szCs w:val="28"/>
        </w:rPr>
        <w:t xml:space="preserve"> </w:t>
      </w:r>
      <w:r w:rsidR="00EF0873">
        <w:rPr>
          <w:rFonts w:ascii="Times New Roman" w:hAnsi="Times New Roman" w:cs="Times New Roman"/>
          <w:sz w:val="28"/>
          <w:szCs w:val="28"/>
        </w:rPr>
        <w:t xml:space="preserve"> </w:t>
      </w:r>
      <w:r w:rsidR="00831A16">
        <w:rPr>
          <w:rFonts w:ascii="Times New Roman" w:hAnsi="Times New Roman" w:cs="Times New Roman"/>
          <w:sz w:val="28"/>
          <w:szCs w:val="28"/>
        </w:rPr>
        <w:t>С</w:t>
      </w:r>
      <w:r w:rsidR="001F0297">
        <w:rPr>
          <w:rFonts w:ascii="Times New Roman" w:hAnsi="Times New Roman" w:cs="Times New Roman"/>
          <w:sz w:val="28"/>
          <w:szCs w:val="28"/>
        </w:rPr>
        <w:t>оветского района</w:t>
      </w:r>
    </w:p>
    <w:p w:rsidR="001F0297" w:rsidRDefault="001F0297" w:rsidP="00831A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C07377">
        <w:rPr>
          <w:rFonts w:ascii="Times New Roman" w:hAnsi="Times New Roman" w:cs="Times New Roman"/>
          <w:sz w:val="28"/>
          <w:szCs w:val="28"/>
        </w:rPr>
        <w:t xml:space="preserve">         </w:t>
      </w:r>
      <w:r w:rsidR="00AE406E">
        <w:rPr>
          <w:rFonts w:ascii="Times New Roman" w:hAnsi="Times New Roman" w:cs="Times New Roman"/>
          <w:sz w:val="28"/>
          <w:szCs w:val="28"/>
        </w:rPr>
        <w:t xml:space="preserve">     </w:t>
      </w:r>
      <w:r w:rsidR="00F02C17">
        <w:rPr>
          <w:rFonts w:ascii="Times New Roman" w:hAnsi="Times New Roman" w:cs="Times New Roman"/>
          <w:sz w:val="28"/>
          <w:szCs w:val="28"/>
        </w:rPr>
        <w:t xml:space="preserve"> </w:t>
      </w:r>
      <w:r w:rsidR="00874C34">
        <w:rPr>
          <w:rFonts w:ascii="Times New Roman" w:hAnsi="Times New Roman" w:cs="Times New Roman"/>
          <w:sz w:val="28"/>
          <w:szCs w:val="28"/>
        </w:rPr>
        <w:t>о</w:t>
      </w:r>
      <w:r w:rsidR="00813207">
        <w:rPr>
          <w:rFonts w:ascii="Times New Roman" w:hAnsi="Times New Roman" w:cs="Times New Roman"/>
          <w:sz w:val="28"/>
          <w:szCs w:val="28"/>
        </w:rPr>
        <w:t>т</w:t>
      </w:r>
      <w:r w:rsidR="00874C3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874C34">
        <w:rPr>
          <w:rFonts w:ascii="Times New Roman" w:hAnsi="Times New Roman" w:cs="Times New Roman"/>
          <w:sz w:val="28"/>
          <w:szCs w:val="28"/>
        </w:rPr>
        <w:t>17.06.2026 № 395</w:t>
      </w:r>
    </w:p>
    <w:p w:rsidR="006E51FC" w:rsidRDefault="001F0297" w:rsidP="006E51F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</w:p>
    <w:p w:rsidR="006E51FC" w:rsidRDefault="006E51FC" w:rsidP="006E51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F0297" w:rsidRPr="001F0297" w:rsidRDefault="001F0297" w:rsidP="001F0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297">
        <w:rPr>
          <w:rFonts w:ascii="Times New Roman" w:hAnsi="Times New Roman" w:cs="Times New Roman"/>
          <w:b/>
          <w:sz w:val="28"/>
          <w:szCs w:val="28"/>
        </w:rPr>
        <w:t>ПОРЯДОК И УСЛОВИЯ</w:t>
      </w:r>
    </w:p>
    <w:p w:rsidR="00140A56" w:rsidRPr="00140A56" w:rsidRDefault="00140A56" w:rsidP="00140A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для проживающих на территории  Советского </w:t>
      </w:r>
      <w:r w:rsidR="005563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 округа </w:t>
      </w:r>
      <w:r w:rsidR="00AE40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Кировской области  несовершеннолетних детей участников специальной военной операции, обучающихся  в 1-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классах муниципальных  общеобразовательных организаций, не имеющих права на получение меры социальной поддержки, установленной абзацем</w:t>
      </w:r>
      <w:proofErr w:type="gramEnd"/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первым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части 8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>1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статьи 11 Закона Кировской области от 14.10.2023  </w:t>
      </w:r>
      <w:r w:rsidR="005563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140A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320-ЗО «Об образовании в Кировской области», дополнительной меры социальной поддержки в виде бесплатного осуществления присмотра  и ухода в группах продлённого дня в муниципальных общеобразовательных организациях</w:t>
      </w:r>
    </w:p>
    <w:p w:rsidR="006E51FC" w:rsidRPr="001F0297" w:rsidRDefault="006E51FC" w:rsidP="001F029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E51FC">
        <w:rPr>
          <w:rFonts w:ascii="Times New Roman" w:hAnsi="Times New Roman" w:cs="Times New Roman"/>
          <w:sz w:val="28"/>
          <w:szCs w:val="28"/>
        </w:rPr>
        <w:t xml:space="preserve">Порядок и условия предоставления для проживающих на территории </w:t>
      </w:r>
      <w:r w:rsidR="001F0297"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Pr="006E51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56334">
        <w:rPr>
          <w:rFonts w:ascii="Times New Roman" w:hAnsi="Times New Roman" w:cs="Times New Roman"/>
          <w:sz w:val="28"/>
          <w:szCs w:val="28"/>
        </w:rPr>
        <w:t xml:space="preserve"> округа </w:t>
      </w:r>
      <w:r w:rsidRPr="006E51FC">
        <w:rPr>
          <w:rFonts w:ascii="Times New Roman" w:hAnsi="Times New Roman" w:cs="Times New Roman"/>
          <w:sz w:val="28"/>
          <w:szCs w:val="28"/>
        </w:rPr>
        <w:t>Кировской области несовершеннолетних детей участников специально</w:t>
      </w:r>
      <w:r w:rsidR="00556334">
        <w:rPr>
          <w:rFonts w:ascii="Times New Roman" w:hAnsi="Times New Roman" w:cs="Times New Roman"/>
          <w:sz w:val="28"/>
          <w:szCs w:val="28"/>
        </w:rPr>
        <w:t xml:space="preserve">й военной операции,  </w:t>
      </w:r>
      <w:proofErr w:type="spellStart"/>
      <w:r w:rsidR="00556334">
        <w:rPr>
          <w:rFonts w:ascii="Times New Roman" w:hAnsi="Times New Roman" w:cs="Times New Roman"/>
          <w:sz w:val="28"/>
          <w:szCs w:val="28"/>
        </w:rPr>
        <w:t>обучающихс</w:t>
      </w:r>
      <w:proofErr w:type="spellEnd"/>
      <w:r w:rsidR="001F0297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>в 1 - 6-х классах муниципальных общеобразовательных</w:t>
      </w:r>
      <w:r w:rsidR="00140A56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6E51FC">
        <w:rPr>
          <w:rFonts w:ascii="Times New Roman" w:hAnsi="Times New Roman" w:cs="Times New Roman"/>
          <w:sz w:val="28"/>
          <w:szCs w:val="28"/>
        </w:rPr>
        <w:t xml:space="preserve">, </w:t>
      </w:r>
      <w:r w:rsidR="001F0297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>не имеющих права на получение меры социальной поддержки, установленной</w:t>
      </w:r>
      <w:r w:rsidR="008C2AA9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 абзацем первым части </w:t>
      </w:r>
      <w:r w:rsidR="001F0297">
        <w:rPr>
          <w:rFonts w:ascii="Times New Roman" w:hAnsi="Times New Roman" w:cs="Times New Roman"/>
          <w:sz w:val="28"/>
          <w:szCs w:val="28"/>
        </w:rPr>
        <w:t xml:space="preserve"> 8</w:t>
      </w:r>
      <w:r w:rsidR="008C2AA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1F0297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 статьи 11 Закона Кировской области от 14.10.2013 № 320-30 «Об образовании в Кировской области», дополнительной меры социальной поддержки в виде бесплатного</w:t>
      </w:r>
      <w:proofErr w:type="gramEnd"/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51FC">
        <w:rPr>
          <w:rFonts w:ascii="Times New Roman" w:hAnsi="Times New Roman" w:cs="Times New Roman"/>
          <w:sz w:val="28"/>
          <w:szCs w:val="28"/>
        </w:rPr>
        <w:t xml:space="preserve">осуществления присмотра и ухода в группах продлённого дня </w:t>
      </w:r>
      <w:r w:rsidR="00140A5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в муниципальных общеобразовательных </w:t>
      </w:r>
      <w:r w:rsidR="00140A56">
        <w:rPr>
          <w:rFonts w:ascii="Times New Roman" w:hAnsi="Times New Roman" w:cs="Times New Roman"/>
          <w:sz w:val="28"/>
          <w:szCs w:val="28"/>
        </w:rPr>
        <w:t>организациях</w:t>
      </w:r>
      <w:r w:rsidR="00140A56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(далее – Порядок </w:t>
      </w:r>
      <w:r w:rsidR="00140A5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и условия) устанавливают механизм предоставления обучающимся 1 – 6-х классов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Pr="006E51FC">
        <w:rPr>
          <w:rFonts w:ascii="Times New Roman" w:hAnsi="Times New Roman" w:cs="Times New Roman"/>
          <w:sz w:val="28"/>
          <w:szCs w:val="28"/>
        </w:rPr>
        <w:t xml:space="preserve">муниципальных общеобразовательных учреждений, проживающим на территории </w:t>
      </w:r>
      <w:r w:rsidR="001F0297">
        <w:rPr>
          <w:rFonts w:ascii="Times New Roman" w:hAnsi="Times New Roman" w:cs="Times New Roman"/>
          <w:sz w:val="28"/>
          <w:szCs w:val="28"/>
        </w:rPr>
        <w:t xml:space="preserve">Советского </w:t>
      </w:r>
      <w:r w:rsidRPr="006E51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5633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51FC">
        <w:rPr>
          <w:rFonts w:ascii="Times New Roman" w:hAnsi="Times New Roman" w:cs="Times New Roman"/>
          <w:sz w:val="28"/>
          <w:szCs w:val="28"/>
        </w:rPr>
        <w:t xml:space="preserve">Кировской области, </w:t>
      </w:r>
      <w:r w:rsidRPr="006E51FC">
        <w:rPr>
          <w:rFonts w:ascii="Times New Roman" w:hAnsi="Times New Roman" w:cs="Times New Roman"/>
          <w:sz w:val="28"/>
          <w:szCs w:val="28"/>
        </w:rPr>
        <w:lastRenderedPageBreak/>
        <w:t>являющимся несовершеннолетними детьми участников специальной военной операции и не имеющим права на получение меры социальной поддержки, устан</w:t>
      </w:r>
      <w:r w:rsidR="008C2AA9">
        <w:rPr>
          <w:rFonts w:ascii="Times New Roman" w:hAnsi="Times New Roman" w:cs="Times New Roman"/>
          <w:sz w:val="28"/>
          <w:szCs w:val="28"/>
        </w:rPr>
        <w:t>овленной абзацем первым части 8</w:t>
      </w:r>
      <w:r w:rsidR="008C2AA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E51FC">
        <w:rPr>
          <w:rFonts w:ascii="Times New Roman" w:hAnsi="Times New Roman" w:cs="Times New Roman"/>
          <w:sz w:val="28"/>
          <w:szCs w:val="28"/>
        </w:rPr>
        <w:t xml:space="preserve"> статьи 11 Закона Кировской области</w:t>
      </w:r>
      <w:proofErr w:type="gramEnd"/>
      <w:r w:rsidRPr="006E51FC">
        <w:rPr>
          <w:rFonts w:ascii="Times New Roman" w:hAnsi="Times New Roman" w:cs="Times New Roman"/>
          <w:sz w:val="28"/>
          <w:szCs w:val="28"/>
        </w:rPr>
        <w:t xml:space="preserve"> от 14.10.2013 № 320-ЗО «Об образовании в Кировской области», дополнительной меры социальной поддержки в виде бесплатного осуществления присмотра и ухода в группах продлённого дня в указанных муниципальных общеобразовательных </w:t>
      </w:r>
      <w:r w:rsidR="00140A56">
        <w:rPr>
          <w:rFonts w:ascii="Times New Roman" w:hAnsi="Times New Roman" w:cs="Times New Roman"/>
          <w:sz w:val="28"/>
          <w:szCs w:val="28"/>
        </w:rPr>
        <w:t>организациях</w:t>
      </w:r>
      <w:r w:rsidRPr="006E51FC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F90B98">
        <w:rPr>
          <w:rFonts w:ascii="Times New Roman" w:hAnsi="Times New Roman" w:cs="Times New Roman"/>
          <w:sz w:val="28"/>
          <w:szCs w:val="28"/>
        </w:rPr>
        <w:t xml:space="preserve">– мера социальной поддержки).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 2. Под участниками специальной военной операции понимаются лица, установленные в подпункте 2.1 пункта 2 постановления Правительства Кировской области от 07.10.2022 № 548-П «О дополнительной социальной поддержке отдельных категорий граждан» (далее – участник СВО).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3. Под ребёнком участника СВО понимается лицо, установленное в подпункте 2.2 пункта 2 постановления Правительства Кировской области от 07.10.2022 № 548-П «О дополнительной социальной поддержке отдельных категорий граждан».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>4. Мера социальной поддержки предоставляется ребёнку участника СВО п</w:t>
      </w:r>
      <w:r w:rsidR="00140A56">
        <w:rPr>
          <w:rFonts w:ascii="Times New Roman" w:hAnsi="Times New Roman" w:cs="Times New Roman"/>
          <w:sz w:val="28"/>
          <w:szCs w:val="28"/>
        </w:rPr>
        <w:t xml:space="preserve">ри условии, если в муниципальной  общеобразовательной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6E51FC">
        <w:rPr>
          <w:rFonts w:ascii="Times New Roman" w:hAnsi="Times New Roman" w:cs="Times New Roman"/>
          <w:sz w:val="28"/>
          <w:szCs w:val="28"/>
        </w:rPr>
        <w:t xml:space="preserve"> функционирует группа продлённого дня.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5. За осуществление присмотра и ухода за детьми участников СВО </w:t>
      </w:r>
      <w:r w:rsidR="00F90B9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в группах продлённого дня с родителей (законных представителей) плата не взимается.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6. Для принятия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 xml:space="preserve">муниципальной  общеобразовательной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организацией</w:t>
      </w:r>
      <w:r w:rsidRPr="006E51FC">
        <w:rPr>
          <w:rFonts w:ascii="Times New Roman" w:hAnsi="Times New Roman" w:cs="Times New Roman"/>
          <w:sz w:val="28"/>
          <w:szCs w:val="28"/>
        </w:rPr>
        <w:t xml:space="preserve"> решения о предоставлении меры социальной поддержки ребёнку участника СВО необходимо заявление родителя (законного представителя) ребёнка участника СВО о предоставлении меры социальной поддержки по форме, утверждаемой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муниципальной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F90B98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организацией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F90B9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(далее – заявление). </w:t>
      </w:r>
    </w:p>
    <w:p w:rsidR="00F90B98" w:rsidRDefault="006E51FC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lastRenderedPageBreak/>
        <w:t>Родитель (законный представитель) ребёнка участника СВО подаёт</w:t>
      </w:r>
      <w:r w:rsidR="00140A56">
        <w:rPr>
          <w:rFonts w:ascii="Times New Roman" w:hAnsi="Times New Roman" w:cs="Times New Roman"/>
          <w:sz w:val="28"/>
          <w:szCs w:val="28"/>
        </w:rPr>
        <w:t xml:space="preserve"> заявление лично в муниципальную  общеобразовательную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организацию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либо в электронном виде путём заполнения в личном кабинете федеральной государственной информационной системы «Единый портал государственных и муниципальных услуг (функций)» (далее – ЕПГУ) интерактивной формы заявления. Основанием для начала предоставления меры социальной поддержки в электронном виде через ЕПГУ является наличие технической возможности подачи заявления через ЕПГУ. </w:t>
      </w:r>
    </w:p>
    <w:p w:rsidR="00F90B98" w:rsidRDefault="00140A56" w:rsidP="001F0297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Для принятия муниципальной общеобразовательной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организацией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решения о предоставлении меры социальной поддержки ребёнку участника СВО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муниципальная </w:t>
      </w:r>
      <w:r w:rsidR="00F23F46">
        <w:rPr>
          <w:rFonts w:ascii="Times New Roman" w:hAnsi="Times New Roman" w:cs="Times New Roman"/>
          <w:sz w:val="28"/>
          <w:szCs w:val="28"/>
        </w:rPr>
        <w:t xml:space="preserve"> </w:t>
      </w:r>
      <w:r w:rsidR="006E51FC" w:rsidRPr="006E51FC">
        <w:rPr>
          <w:rFonts w:ascii="Times New Roman" w:hAnsi="Times New Roman" w:cs="Times New Roman"/>
          <w:sz w:val="28"/>
          <w:szCs w:val="28"/>
        </w:rPr>
        <w:t>общеобразов</w:t>
      </w:r>
      <w:r>
        <w:rPr>
          <w:rFonts w:ascii="Times New Roman" w:hAnsi="Times New Roman" w:cs="Times New Roman"/>
          <w:sz w:val="28"/>
          <w:szCs w:val="28"/>
        </w:rPr>
        <w:t xml:space="preserve">ательная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проверяет сведения, указанные в заявлении, об участнике СВО посредством межведомственного электронного взаимодействия с использованием витрины данных Министерства обороны Российской Федерации. </w:t>
      </w:r>
    </w:p>
    <w:p w:rsidR="00D2106E" w:rsidRDefault="00D2106E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Основанием </w:t>
      </w:r>
      <w:r w:rsidR="006E51FC" w:rsidRPr="006E51FC">
        <w:rPr>
          <w:rFonts w:ascii="Times New Roman" w:hAnsi="Times New Roman" w:cs="Times New Roman"/>
          <w:sz w:val="28"/>
          <w:szCs w:val="28"/>
        </w:rPr>
        <w:t>для осуществления муниципаль</w:t>
      </w:r>
      <w:r w:rsidR="00140A56">
        <w:rPr>
          <w:rFonts w:ascii="Times New Roman" w:hAnsi="Times New Roman" w:cs="Times New Roman"/>
          <w:sz w:val="28"/>
          <w:szCs w:val="28"/>
        </w:rPr>
        <w:t xml:space="preserve">ной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>общеобразовательной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140A56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межведомственного электронного взаимодействия является наличие технической возможности на осуществление данного взаимодействия в региональной государственной информационной системе «Единая региональная информационная система образования Кировской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90B98">
        <w:rPr>
          <w:rFonts w:ascii="Times New Roman" w:hAnsi="Times New Roman" w:cs="Times New Roman"/>
          <w:sz w:val="28"/>
          <w:szCs w:val="28"/>
        </w:rPr>
        <w:t>далее</w:t>
      </w:r>
      <w:r>
        <w:rPr>
          <w:rFonts w:ascii="Times New Roman" w:hAnsi="Times New Roman" w:cs="Times New Roman"/>
          <w:sz w:val="28"/>
          <w:szCs w:val="28"/>
        </w:rPr>
        <w:t xml:space="preserve"> –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>)</w:t>
      </w:r>
    </w:p>
    <w:p w:rsidR="00D2106E" w:rsidRDefault="00140A56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Муниципальная  общеобразовательная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организация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не вправе требовать от родителя (законного представителя) ребёнка участника СВО представления документов (сведений), которые доступны на витрине данных Министерства обороны Российской Федерации.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6E51FC">
        <w:rPr>
          <w:rFonts w:ascii="Times New Roman" w:hAnsi="Times New Roman" w:cs="Times New Roman"/>
          <w:sz w:val="28"/>
          <w:szCs w:val="28"/>
        </w:rPr>
        <w:t>В случае отсутствия сведений об участнике в СВО на витрине данных Министерства обороны Ро</w:t>
      </w:r>
      <w:r w:rsidR="0021187A">
        <w:rPr>
          <w:rFonts w:ascii="Times New Roman" w:hAnsi="Times New Roman" w:cs="Times New Roman"/>
          <w:sz w:val="28"/>
          <w:szCs w:val="28"/>
        </w:rPr>
        <w:t xml:space="preserve">ссийской Федерации муниципальная общеобразовательная 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21187A">
        <w:rPr>
          <w:rFonts w:ascii="Times New Roman" w:hAnsi="Times New Roman" w:cs="Times New Roman"/>
          <w:sz w:val="28"/>
          <w:szCs w:val="28"/>
        </w:rPr>
        <w:t>организация</w:t>
      </w:r>
      <w:r w:rsidRPr="006E51FC">
        <w:rPr>
          <w:rFonts w:ascii="Times New Roman" w:hAnsi="Times New Roman" w:cs="Times New Roman"/>
          <w:sz w:val="28"/>
          <w:szCs w:val="28"/>
        </w:rPr>
        <w:t xml:space="preserve"> запрашивает у родителя (законного представителя) ребёнка участника СВО один из документов, </w:t>
      </w:r>
      <w:r w:rsidRPr="006E51FC">
        <w:rPr>
          <w:rFonts w:ascii="Times New Roman" w:hAnsi="Times New Roman" w:cs="Times New Roman"/>
          <w:sz w:val="28"/>
          <w:szCs w:val="28"/>
        </w:rPr>
        <w:lastRenderedPageBreak/>
        <w:t>подтверждающих участие гражданина, указанного в абзацах втором или третьем подпункта 2.2 пункта 2 постановления Правительства Кировской области от 07.10.2022 № 548-П «О дополнительной социальной поддержке отдельных категорий граждан» (далее – гражданин), в специальной</w:t>
      </w:r>
      <w:proofErr w:type="gramEnd"/>
      <w:r w:rsidRPr="006E51FC">
        <w:rPr>
          <w:rFonts w:ascii="Times New Roman" w:hAnsi="Times New Roman" w:cs="Times New Roman"/>
          <w:sz w:val="28"/>
          <w:szCs w:val="28"/>
        </w:rPr>
        <w:t xml:space="preserve"> военной операции: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 9.1. Справка о подтверждении факта участия гражданина в специальной военной операции, выданная гражданину как участнику СВО </w:t>
      </w:r>
      <w:r w:rsidR="00D2106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по форме, устанавливаемой Правительством Российской Федерации.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9.2. Справка о подтверждении факта участия гражданина в специальной военной операции, выданная ребёнку как члену семьи участника СВО по форме, устанавливаемой Правительством Российской Федерации.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9.3. Вступившее в законную силу решение суда об участии гражданина в специальной военной операции.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9.4. Иной документ, подтверждающий факт участия гражданина </w:t>
      </w:r>
      <w:r w:rsidR="00F23F46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в специальной военной операции.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10. При представлении копий документов, указанных в пункте 9 настоящих Порядка и условий, предъявляются оригиналы документов для обозрения.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11. При наличии условий при предоставлении меры социальной поддержки в </w:t>
      </w:r>
      <w:proofErr w:type="spellStart"/>
      <w:r w:rsidRPr="006E51FC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6E51FC">
        <w:rPr>
          <w:rFonts w:ascii="Times New Roman" w:hAnsi="Times New Roman" w:cs="Times New Roman"/>
          <w:sz w:val="28"/>
          <w:szCs w:val="28"/>
        </w:rPr>
        <w:t xml:space="preserve"> режиме родителю (законному представителю) ребёнка участника СВО, подавшему заявление, в автоматическом режиме посредством ЕПГУ направляется уведомление о возможности получения меры социальной поддержки и </w:t>
      </w:r>
      <w:proofErr w:type="spellStart"/>
      <w:r w:rsidRPr="006E51FC">
        <w:rPr>
          <w:rFonts w:ascii="Times New Roman" w:hAnsi="Times New Roman" w:cs="Times New Roman"/>
          <w:sz w:val="28"/>
          <w:szCs w:val="28"/>
        </w:rPr>
        <w:t>предзаполненная</w:t>
      </w:r>
      <w:proofErr w:type="spellEnd"/>
      <w:r w:rsidRPr="006E51FC">
        <w:rPr>
          <w:rFonts w:ascii="Times New Roman" w:hAnsi="Times New Roman" w:cs="Times New Roman"/>
          <w:sz w:val="28"/>
          <w:szCs w:val="28"/>
        </w:rPr>
        <w:t xml:space="preserve"> интерактивная форма заявления. </w:t>
      </w:r>
    </w:p>
    <w:p w:rsidR="00D2106E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Основанием для начала предоставления меры социальной поддержки </w:t>
      </w:r>
      <w:r w:rsidR="00D2106E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E51FC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6E51FC">
        <w:rPr>
          <w:rFonts w:ascii="Times New Roman" w:hAnsi="Times New Roman" w:cs="Times New Roman"/>
          <w:sz w:val="28"/>
          <w:szCs w:val="28"/>
        </w:rPr>
        <w:t xml:space="preserve"> режиме является наличие в информационной системе </w:t>
      </w:r>
      <w:r w:rsidRPr="006E51FC">
        <w:rPr>
          <w:rFonts w:ascii="Times New Roman" w:hAnsi="Times New Roman" w:cs="Times New Roman"/>
          <w:sz w:val="28"/>
          <w:szCs w:val="28"/>
        </w:rPr>
        <w:lastRenderedPageBreak/>
        <w:t xml:space="preserve">сведений об участнике СВО, необходимых для формирования уведомления </w:t>
      </w:r>
      <w:r w:rsidR="00F23F4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E51FC">
        <w:rPr>
          <w:rFonts w:ascii="Times New Roman" w:hAnsi="Times New Roman" w:cs="Times New Roman"/>
          <w:sz w:val="28"/>
          <w:szCs w:val="28"/>
        </w:rPr>
        <w:t xml:space="preserve">о возможности получения меры социальной поддержки. </w:t>
      </w:r>
    </w:p>
    <w:p w:rsidR="000F2476" w:rsidRDefault="000F2476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11-1. Мера социальной поддержки предоставляется в беззаявительном порядке одному из родителей (законных представителей) ребенка участника специальной военной операции в случае наличия в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сведений </w:t>
      </w:r>
      <w:r w:rsidR="00F23F4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о ребенке участника специальной военной операции.</w:t>
      </w:r>
    </w:p>
    <w:p w:rsidR="000F2476" w:rsidRDefault="000F2476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назначения меры социальной поддержки в беззаявительном порядке муниципальная общеобразовательная организация еженедельно проверяет в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 сведений о детях участников специальной военной операции</w:t>
      </w:r>
      <w:r w:rsidR="00AE34C8">
        <w:rPr>
          <w:rFonts w:ascii="Times New Roman" w:hAnsi="Times New Roman" w:cs="Times New Roman"/>
          <w:sz w:val="28"/>
          <w:szCs w:val="28"/>
        </w:rPr>
        <w:t xml:space="preserve"> и вносит их в журнал регистрации сведений о детях участников специальной военной операции</w:t>
      </w:r>
      <w:r w:rsidR="00F034C5">
        <w:rPr>
          <w:rFonts w:ascii="Times New Roman" w:hAnsi="Times New Roman" w:cs="Times New Roman"/>
          <w:sz w:val="28"/>
          <w:szCs w:val="28"/>
        </w:rPr>
        <w:t xml:space="preserve"> в день получения таких сведений.</w:t>
      </w:r>
    </w:p>
    <w:p w:rsidR="00F034C5" w:rsidRDefault="00F034C5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 бесплатном осуществлении присмотра и ухода в группах продленного дня в муниципальных общеобразовательных организациях ребенка участника специальной военной операции принимается правовым актом муниципальной  общеобразовательной организации в день получения</w:t>
      </w:r>
      <w:r w:rsidRPr="00F03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о ребенке участника специальной военной операции из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034C5" w:rsidRDefault="00F034C5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 о принятом решении направляется муниципальной общеобразовательной организацией родителю (законному представителю)</w:t>
      </w:r>
      <w:r w:rsidRPr="00F034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ребенка участника специальной военной операции</w:t>
      </w:r>
      <w:r w:rsidR="004C4D97">
        <w:rPr>
          <w:rFonts w:ascii="Times New Roman" w:hAnsi="Times New Roman" w:cs="Times New Roman"/>
          <w:sz w:val="28"/>
          <w:szCs w:val="28"/>
        </w:rPr>
        <w:t xml:space="preserve"> в течение 1 (одного) рабочего дня со дня его принятия.</w:t>
      </w:r>
    </w:p>
    <w:p w:rsidR="004C4D97" w:rsidRDefault="004C4D97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Муниципальная  общеобразовательная организация вносит сведения </w:t>
      </w:r>
      <w:r w:rsidR="0021187A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о принятом решении в ЕРИСО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течение 1 (одного) рабочего дня со дня  принятия соответствующего правового акта.</w:t>
      </w:r>
    </w:p>
    <w:p w:rsidR="004C4D97" w:rsidRDefault="004C4D97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Мера социальной поддержки предоставляется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принятия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решения муниципальной  общеобразовательной организацией.</w:t>
      </w:r>
    </w:p>
    <w:p w:rsidR="004C4D97" w:rsidRDefault="004C4D97" w:rsidP="00F23F4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Родитель (законный представитель) вправе отказаться                                         от  предоставления  меры социальной поддержки, направив заявление                            в муниципальную  общеобразовательную организацию.</w:t>
      </w:r>
    </w:p>
    <w:p w:rsidR="00F23F46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12. Мера социальной поддержки предоставляется на каждого из детей участника СВО. </w:t>
      </w:r>
    </w:p>
    <w:p w:rsidR="00F23F46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13. Основаниями для отказа в предоставлении меры социальной поддержки являются: </w:t>
      </w:r>
    </w:p>
    <w:p w:rsidR="00F23F46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 xml:space="preserve">13.1. Несоблюдение условия, указанного в пункте 4 </w:t>
      </w:r>
      <w:r w:rsidR="00F23F46">
        <w:rPr>
          <w:rFonts w:ascii="Times New Roman" w:hAnsi="Times New Roman" w:cs="Times New Roman"/>
          <w:sz w:val="28"/>
          <w:szCs w:val="28"/>
        </w:rPr>
        <w:t xml:space="preserve">настоящих Порядка и условий. </w:t>
      </w:r>
    </w:p>
    <w:p w:rsidR="00F23F46" w:rsidRDefault="0021187A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 Отсутствие в муниципальной  общеобразовательной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 документов (сведений), указанных в пунктах 6, 7 или 9 настоящих Порядка </w:t>
      </w:r>
      <w:r w:rsidR="00F23F4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E51FC" w:rsidRPr="006E51FC">
        <w:rPr>
          <w:rFonts w:ascii="Times New Roman" w:hAnsi="Times New Roman" w:cs="Times New Roman"/>
          <w:sz w:val="28"/>
          <w:szCs w:val="28"/>
        </w:rPr>
        <w:t xml:space="preserve">и условий. </w:t>
      </w:r>
    </w:p>
    <w:p w:rsidR="00F23F46" w:rsidRDefault="006E51FC" w:rsidP="00D2106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>14. В случае устранения обстоятельств, послуживших основанием для отказа в предоставлении меры социальной поддержки, родитель (законный представитель) ребёнка участника СВО вправе пов</w:t>
      </w:r>
      <w:r w:rsidR="0021187A">
        <w:rPr>
          <w:rFonts w:ascii="Times New Roman" w:hAnsi="Times New Roman" w:cs="Times New Roman"/>
          <w:sz w:val="28"/>
          <w:szCs w:val="28"/>
        </w:rPr>
        <w:t>торно обратиться                              в муниципальную  общеобразовательную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</w:t>
      </w:r>
      <w:r w:rsidR="0021187A">
        <w:rPr>
          <w:rFonts w:ascii="Times New Roman" w:hAnsi="Times New Roman" w:cs="Times New Roman"/>
          <w:sz w:val="28"/>
          <w:szCs w:val="28"/>
        </w:rPr>
        <w:t>организацию</w:t>
      </w:r>
      <w:r w:rsidRPr="006E51FC">
        <w:rPr>
          <w:rFonts w:ascii="Times New Roman" w:hAnsi="Times New Roman" w:cs="Times New Roman"/>
          <w:sz w:val="28"/>
          <w:szCs w:val="28"/>
        </w:rPr>
        <w:t xml:space="preserve"> в порядке, предусмотренном настоящими Порядком и условиями. </w:t>
      </w:r>
    </w:p>
    <w:p w:rsidR="00F23F46" w:rsidRDefault="006E51FC" w:rsidP="0021187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51FC">
        <w:rPr>
          <w:rFonts w:ascii="Times New Roman" w:hAnsi="Times New Roman" w:cs="Times New Roman"/>
          <w:sz w:val="28"/>
          <w:szCs w:val="28"/>
        </w:rPr>
        <w:t>15. Решение об отказе в предоставлении меры социальной поддержки может быть обжаловано в установленном законодательством порядке.</w:t>
      </w:r>
    </w:p>
    <w:p w:rsidR="00F23F46" w:rsidRPr="006E51FC" w:rsidRDefault="00F23F46" w:rsidP="00F23F46">
      <w:pPr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</w:p>
    <w:sectPr w:rsidR="00F23F46" w:rsidRPr="006E51FC" w:rsidSect="00F90B98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1FC"/>
    <w:rsid w:val="000050C8"/>
    <w:rsid w:val="000B3938"/>
    <w:rsid w:val="000F2476"/>
    <w:rsid w:val="00140A56"/>
    <w:rsid w:val="001F0297"/>
    <w:rsid w:val="0021187A"/>
    <w:rsid w:val="004B34A6"/>
    <w:rsid w:val="004C4D97"/>
    <w:rsid w:val="00556334"/>
    <w:rsid w:val="005B3114"/>
    <w:rsid w:val="006E51FC"/>
    <w:rsid w:val="00813207"/>
    <w:rsid w:val="00831A16"/>
    <w:rsid w:val="00874C34"/>
    <w:rsid w:val="008C2AA9"/>
    <w:rsid w:val="00AE34C8"/>
    <w:rsid w:val="00AE406E"/>
    <w:rsid w:val="00B34F5F"/>
    <w:rsid w:val="00C07377"/>
    <w:rsid w:val="00D2106E"/>
    <w:rsid w:val="00EF0873"/>
    <w:rsid w:val="00F02C17"/>
    <w:rsid w:val="00F034C5"/>
    <w:rsid w:val="00F23F46"/>
    <w:rsid w:val="00F442B0"/>
    <w:rsid w:val="00F90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A1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4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1A1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34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34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229A8-A74D-4FC3-9CCC-29E942E6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2026-06-17T12:22:00Z</cp:lastPrinted>
  <dcterms:created xsi:type="dcterms:W3CDTF">2026-06-02T06:56:00Z</dcterms:created>
  <dcterms:modified xsi:type="dcterms:W3CDTF">2026-06-17T12:39:00Z</dcterms:modified>
</cp:coreProperties>
</file>