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61" w:rsidRDefault="001B3E61" w:rsidP="001B3E61"/>
    <w:p w:rsidR="001B3E61" w:rsidRDefault="001B3E61" w:rsidP="001B3E61"/>
    <w:p w:rsidR="001B3E61" w:rsidRDefault="00E649E9" w:rsidP="001B3E61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578561401" r:id="rId7"/>
        </w:pict>
      </w:r>
    </w:p>
    <w:p w:rsidR="001B3E61" w:rsidRDefault="001B3E61" w:rsidP="001B3E61"/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E649E9" w:rsidRPr="00E649E9" w:rsidRDefault="00E649E9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649E9">
        <w:rPr>
          <w:rFonts w:ascii="Times New Roman" w:hAnsi="Times New Roman" w:cs="Times New Roman"/>
          <w:sz w:val="28"/>
          <w:szCs w:val="28"/>
          <w:u w:val="single"/>
        </w:rPr>
        <w:t>25.01.2018</w:t>
      </w:r>
      <w:r w:rsidRPr="00E649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№ </w:t>
      </w:r>
      <w:r w:rsidRPr="00E649E9">
        <w:rPr>
          <w:rFonts w:ascii="Times New Roman" w:hAnsi="Times New Roman" w:cs="Times New Roman"/>
          <w:sz w:val="28"/>
          <w:szCs w:val="28"/>
          <w:u w:val="single"/>
        </w:rPr>
        <w:t>36</w:t>
      </w: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649E9">
        <w:rPr>
          <w:rFonts w:ascii="Times New Roman" w:hAnsi="Times New Roman" w:cs="Times New Roman"/>
          <w:sz w:val="28"/>
          <w:szCs w:val="28"/>
        </w:rPr>
        <w:t>г. Советск</w:t>
      </w:r>
    </w:p>
    <w:p w:rsidR="00E649E9" w:rsidRPr="00E649E9" w:rsidRDefault="00E649E9" w:rsidP="00E649E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1B3E61" w:rsidRPr="00E649E9" w:rsidRDefault="00E649E9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</w:t>
      </w:r>
      <w:r w:rsidR="001B3E61" w:rsidRPr="00E649E9">
        <w:rPr>
          <w:rFonts w:ascii="Times New Roman" w:hAnsi="Times New Roman" w:cs="Times New Roman"/>
          <w:b/>
          <w:sz w:val="28"/>
          <w:szCs w:val="28"/>
        </w:rPr>
        <w:t xml:space="preserve"> регламента</w:t>
      </w:r>
    </w:p>
    <w:p w:rsidR="001B3E61" w:rsidRPr="00E649E9" w:rsidRDefault="001B3E61" w:rsidP="00E64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9E9">
        <w:rPr>
          <w:rFonts w:ascii="Times New Roman" w:hAnsi="Times New Roman" w:cs="Times New Roman"/>
          <w:b/>
          <w:sz w:val="28"/>
          <w:szCs w:val="28"/>
        </w:rPr>
        <w:t>предо</w:t>
      </w:r>
      <w:r w:rsidR="00E649E9" w:rsidRPr="00E649E9">
        <w:rPr>
          <w:rFonts w:ascii="Times New Roman" w:hAnsi="Times New Roman" w:cs="Times New Roman"/>
          <w:b/>
          <w:sz w:val="28"/>
          <w:szCs w:val="28"/>
        </w:rPr>
        <w:t>ставления муниципальной  услуги</w:t>
      </w:r>
      <w:r w:rsidRPr="00E64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49E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649E9">
        <w:rPr>
          <w:rFonts w:ascii="Times New Roman" w:hAnsi="Times New Roman" w:cs="Times New Roman"/>
          <w:b/>
          <w:sz w:val="28"/>
          <w:szCs w:val="28"/>
        </w:rPr>
        <w:t>Заключение соглашения о перераспределении земельных участков</w:t>
      </w:r>
      <w:r w:rsidRPr="00E649E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B3E61" w:rsidRPr="00E649E9" w:rsidRDefault="001B3E61" w:rsidP="001B3E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49E9" w:rsidRPr="00E649E9" w:rsidRDefault="00E649E9" w:rsidP="00E649E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соответствии с 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Федеральным законом от 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27.07.2010 №  210-ФЗ «Об организации предоставления государственных и 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муниципа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льных услуг» администрация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Советского 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района 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ПОСТАНОВЛЯЕТ:</w:t>
      </w:r>
    </w:p>
    <w:p w:rsidR="001B3E61" w:rsidRPr="00E649E9" w:rsidRDefault="001B3E61" w:rsidP="00E649E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1. Утвердить а</w:t>
      </w:r>
      <w:r w:rsidRPr="00E649E9">
        <w:rPr>
          <w:rFonts w:ascii="Times New Roman" w:hAnsi="Times New Roman" w:cs="Times New Roman"/>
          <w:sz w:val="28"/>
          <w:szCs w:val="28"/>
        </w:rPr>
        <w:t>дминистративный регламент пр</w:t>
      </w:r>
      <w:r w:rsidR="00E649E9" w:rsidRPr="00E649E9">
        <w:rPr>
          <w:rFonts w:ascii="Times New Roman" w:hAnsi="Times New Roman" w:cs="Times New Roman"/>
          <w:sz w:val="28"/>
          <w:szCs w:val="28"/>
        </w:rPr>
        <w:t xml:space="preserve">едоставления муниципальной услуги </w:t>
      </w:r>
      <w:r w:rsidRPr="00E649E9">
        <w:rPr>
          <w:rFonts w:ascii="Times New Roman" w:hAnsi="Times New Roman" w:cs="Times New Roman"/>
          <w:bCs/>
          <w:sz w:val="28"/>
          <w:szCs w:val="28"/>
        </w:rPr>
        <w:t>«</w:t>
      </w:r>
      <w:r w:rsidRPr="00E649E9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</w:t>
      </w:r>
      <w:r w:rsidRPr="00E649E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E649E9">
        <w:rPr>
          <w:rFonts w:ascii="Times New Roman" w:hAnsi="Times New Roman" w:cs="Times New Roman"/>
          <w:sz w:val="28"/>
          <w:szCs w:val="28"/>
        </w:rPr>
        <w:t>согласно  приложению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1B3E61" w:rsidRPr="00E649E9" w:rsidRDefault="00E649E9" w:rsidP="001B3E61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2. Отделу документационного и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информац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ионно-технического обеспечения 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>дминистрации Советского района опубликовать настоящее постановление на</w:t>
      </w:r>
      <w:r w:rsidR="001B3E61" w:rsidRPr="00E649E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1B3E61" w:rsidRPr="00E649E9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1B3E61" w:rsidRPr="00E649E9">
        <w:rPr>
          <w:rFonts w:ascii="Times New Roman" w:hAnsi="Times New Roman" w:cs="Times New Roman"/>
          <w:kern w:val="24"/>
          <w:sz w:val="28"/>
          <w:szCs w:val="28"/>
          <w:lang w:eastAsia="ar-SA"/>
        </w:rPr>
        <w:t xml:space="preserve"> </w:t>
      </w:r>
      <w:r w:rsidRPr="00E649E9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1B3E61" w:rsidRPr="00E649E9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E649E9">
        <w:rPr>
          <w:rFonts w:ascii="Times New Roman" w:hAnsi="Times New Roman" w:cs="Times New Roman"/>
          <w:sz w:val="28"/>
          <w:szCs w:val="28"/>
        </w:rPr>
        <w:t xml:space="preserve">Советского района Кировской </w:t>
      </w:r>
      <w:r w:rsidR="001B3E61" w:rsidRPr="00E649E9">
        <w:rPr>
          <w:rFonts w:ascii="Times New Roman" w:hAnsi="Times New Roman" w:cs="Times New Roman"/>
          <w:sz w:val="28"/>
          <w:szCs w:val="28"/>
        </w:rPr>
        <w:t>области.</w:t>
      </w:r>
    </w:p>
    <w:p w:rsidR="00E649E9" w:rsidRPr="00E649E9" w:rsidRDefault="00E649E9" w:rsidP="00E649E9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9E9">
        <w:rPr>
          <w:rFonts w:ascii="Times New Roman" w:hAnsi="Times New Roman" w:cs="Times New Roman"/>
          <w:sz w:val="28"/>
          <w:szCs w:val="28"/>
        </w:rPr>
        <w:t xml:space="preserve">3. </w:t>
      </w:r>
      <w:r w:rsidR="001B3E61" w:rsidRPr="00E649E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B3E61" w:rsidRPr="00E649E9" w:rsidRDefault="001B3E61" w:rsidP="00E649E9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9E9">
        <w:rPr>
          <w:rFonts w:ascii="Times New Roman" w:hAnsi="Times New Roman" w:cs="Times New Roman"/>
          <w:sz w:val="28"/>
          <w:szCs w:val="28"/>
        </w:rPr>
        <w:t>Глава Советского района           С.Н. Кошкин</w:t>
      </w:r>
    </w:p>
    <w:p w:rsidR="00E649E9" w:rsidRDefault="00E649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B3E61" w:rsidRDefault="00E649E9" w:rsidP="001B3E6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34.6pt;margin-top:-23.25pt;width:212.25pt;height:127.35pt;z-index:251673600;mso-wrap-distance-left:9.05pt;mso-wrap-distance-right:9.05pt" stroked="f">
            <v:fill color2="black"/>
            <v:textbox style="mso-next-textbox:#_x0000_s1040" inset="0,0,0,0">
              <w:txbxContent>
                <w:p w:rsidR="001B3E61" w:rsidRDefault="001B3E61" w:rsidP="001B3E61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1B3E61" w:rsidRDefault="001B3E61" w:rsidP="001B3E61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1B3E61" w:rsidRPr="00C5743B" w:rsidRDefault="001B3E61" w:rsidP="001B3E61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1B3E61" w:rsidRDefault="001B3E61" w:rsidP="001B3E61">
                  <w:pPr>
                    <w:pStyle w:val="2TimesNewRoman"/>
                    <w:spacing w:before="0" w:after="0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1B3E61" w:rsidRPr="001B3E61" w:rsidRDefault="001B3E61" w:rsidP="001B3E61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  <w:u w:val="single"/>
                    </w:rPr>
                  </w:pPr>
                  <w:r>
                    <w:rPr>
                      <w:b w:val="0"/>
                      <w:i w:val="0"/>
                    </w:rPr>
                    <w:t xml:space="preserve">от   </w:t>
                  </w:r>
                  <w:r>
                    <w:rPr>
                      <w:b w:val="0"/>
                      <w:i w:val="0"/>
                      <w:u w:val="single"/>
                    </w:rPr>
                    <w:t>25.01.2018</w:t>
                  </w:r>
                  <w:r>
                    <w:rPr>
                      <w:b w:val="0"/>
                      <w:i w:val="0"/>
                    </w:rPr>
                    <w:t xml:space="preserve">  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 </w:t>
                  </w:r>
                  <w:r>
                    <w:rPr>
                      <w:b w:val="0"/>
                      <w:i w:val="0"/>
                      <w:u w:val="single"/>
                    </w:rPr>
                    <w:t>36</w:t>
                  </w:r>
                </w:p>
                <w:p w:rsidR="001B3E61" w:rsidRPr="001F0BBF" w:rsidRDefault="001B3E61" w:rsidP="001B3E61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1B3E61" w:rsidRPr="00481FBC" w:rsidRDefault="001B3E61" w:rsidP="001B3E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 w:rsidRPr="00A91441">
        <w:rPr>
          <w:rFonts w:ascii="Times New Roman" w:hAnsi="Times New Roman"/>
          <w:b/>
          <w:sz w:val="28"/>
        </w:rPr>
        <w:t>Заключение соглашения о перер</w:t>
      </w:r>
      <w:r>
        <w:rPr>
          <w:rFonts w:ascii="Times New Roman" w:hAnsi="Times New Roman"/>
          <w:b/>
          <w:sz w:val="28"/>
        </w:rPr>
        <w:t>аспределении земельных участков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1B3E61" w:rsidRPr="00481FBC" w:rsidRDefault="001B3E61" w:rsidP="001B3E6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spacing w:after="0"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1B3E61" w:rsidRPr="00481FBC" w:rsidRDefault="001B3E61" w:rsidP="001B3E61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1.1. Предмет регулирования регламента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 w:rsidRPr="00A91441">
        <w:rPr>
          <w:rFonts w:ascii="Times New Roman" w:hAnsi="Times New Roman"/>
          <w:sz w:val="28"/>
        </w:rPr>
        <w:t>Заключение соглашения о перераспределении земельных</w:t>
      </w:r>
      <w:r>
        <w:rPr>
          <w:rFonts w:ascii="Times New Roman" w:hAnsi="Times New Roman"/>
          <w:sz w:val="28"/>
        </w:rPr>
        <w:t xml:space="preserve"> участков</w:t>
      </w:r>
      <w:r w:rsidRPr="00481FBC">
        <w:rPr>
          <w:rFonts w:ascii="Times New Roman" w:hAnsi="Times New Roman"/>
          <w:bCs/>
          <w:sz w:val="28"/>
          <w:szCs w:val="28"/>
        </w:rPr>
        <w:t xml:space="preserve">»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>, формы контроля за исполнением Административного регламента, досудебный (внесудебный) порядок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 иных нормативных правовых актах Российской Федерации и Кировской области.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1B3E61" w:rsidRPr="00481FBC" w:rsidRDefault="001B3E61" w:rsidP="001B3E61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1B3E61" w:rsidRPr="00A9144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t>Заявителями являются юридические лица, физические лица, обратившиеся с заявлением о предоставлении муниципальной услуги, в письменной или электронной форме (далее – заявлением).</w:t>
      </w:r>
    </w:p>
    <w:p w:rsidR="001B3E61" w:rsidRPr="00A9144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t>От имени физических лиц заявления о предоставлении муниципальной услуги могут подавать представители, действующие в силу полномочий, основанных на доверенности, договоре или законе.</w:t>
      </w:r>
    </w:p>
    <w:p w:rsidR="001B3E61" w:rsidRPr="00A9144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t>От имени юридических лиц в качестве потребителей муниципальной услуги могут выступать:</w:t>
      </w:r>
    </w:p>
    <w:p w:rsidR="001B3E61" w:rsidRPr="00A9144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lastRenderedPageBreak/>
        <w:t>лица, действующие в соответствии с законом, иными правовыми актами и учредительными документами без доверенности;</w:t>
      </w:r>
    </w:p>
    <w:p w:rsidR="001B3E61" w:rsidRPr="00A9144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t>представители в силу полномочий, основанных на доверенности или договоре.</w:t>
      </w:r>
    </w:p>
    <w:p w:rsidR="001B3E6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441">
        <w:rPr>
          <w:rFonts w:ascii="Times New Roman" w:hAnsi="Times New Roman"/>
          <w:sz w:val="28"/>
          <w:szCs w:val="28"/>
        </w:rPr>
        <w:t>Информация о муниципальной услуге внесена в Реестр муниципальных услуг, оказываемых на территории муниципального образования.</w:t>
      </w:r>
    </w:p>
    <w:p w:rsidR="001B3E61" w:rsidRDefault="001B3E61" w:rsidP="001B3E61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1.3.</w:t>
      </w:r>
      <w:r w:rsidRPr="00481FBC">
        <w:rPr>
          <w:rFonts w:ascii="Times New Roman" w:hAnsi="Times New Roman"/>
          <w:b/>
          <w:sz w:val="28"/>
          <w:szCs w:val="28"/>
        </w:rPr>
        <w:tab/>
        <w:t>Требования к порядку информирования о предоставлении муниципальной услуги</w:t>
      </w:r>
    </w:p>
    <w:p w:rsidR="001B3E61" w:rsidRPr="00481FBC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 Порядок получения информации по вопросам предоставления муниципальной услуги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официальном сайте органа, предоставляющего муниципальную услугу, способах получения информации, о многофункциональном центре предоставления государственных и муниципальных услуг (при его наличии) (далее - многофункциональный центр), а также о порядке предоставления муниципальной услуги можно получить:</w:t>
      </w:r>
    </w:p>
    <w:p w:rsidR="001B3E61" w:rsidRPr="00976B29" w:rsidRDefault="001B3E61" w:rsidP="001B3E61">
      <w:pPr>
        <w:pStyle w:val="a7"/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1.3.1.1. В </w:t>
      </w:r>
      <w:r>
        <w:rPr>
          <w:rFonts w:ascii="Times New Roman" w:hAnsi="Times New Roman"/>
          <w:sz w:val="28"/>
          <w:szCs w:val="28"/>
        </w:rPr>
        <w:t xml:space="preserve">управлении земельно-имущественных отношений и градостроительной деятельности </w:t>
      </w:r>
      <w:r w:rsidRPr="00976B29">
        <w:rPr>
          <w:rFonts w:ascii="Times New Roman" w:hAnsi="Times New Roman"/>
          <w:sz w:val="28"/>
          <w:szCs w:val="28"/>
        </w:rPr>
        <w:t xml:space="preserve">администрации Советского района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976B29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sz w:val="28"/>
          <w:szCs w:val="28"/>
        </w:rPr>
        <w:t>):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адрес: ул. Кирова, д.5, г. Советск, Кировская область, 613340; 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понедельник, вторник, среда, четверг, пятница с  8-00 до 12-00, с 13-00 до 17-00;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график приема заявителей: понедельник, вторник с 13-00 до 17-00; 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выходные дни: суббота, воскресенье, праздничные дни, а также дни, которые в установленном порядке публично объявлены нерабочими;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телефоны: (83375) 2-23-98, 2-24-09;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электронная почта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76B29">
        <w:rPr>
          <w:rFonts w:ascii="Times New Roman" w:hAnsi="Times New Roman"/>
          <w:sz w:val="28"/>
          <w:szCs w:val="28"/>
        </w:rPr>
        <w:t>zemuprav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sov</w:t>
      </w:r>
      <w:proofErr w:type="spellEnd"/>
      <w:r w:rsidRPr="00976B29">
        <w:rPr>
          <w:rFonts w:ascii="Times New Roman" w:hAnsi="Times New Roman"/>
          <w:sz w:val="28"/>
          <w:szCs w:val="28"/>
        </w:rPr>
        <w:t>@yandex.ru.</w:t>
      </w:r>
    </w:p>
    <w:p w:rsidR="001B3E61" w:rsidRPr="00976B29" w:rsidRDefault="001B3E61" w:rsidP="001B3E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1.3.1.2.  На официальном сайте органа, предоставляющего муниципальную услугу, в информационно-телекоммуникационной сети «Интернет»  (далее - сеть Интернет).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1.3.1.3. В информационной системе «Портал государственных и муниципальных услуг (функций) Кировской области» (далее - Региональный портал).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1.3.1.4.  В федеральной государственной информационной системе «Единый портал государственных и муниципальных услуг (функций)»           (далее - Единый портал).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1.3.1.5. На информационных стендах в местах предоставления муниципальной услуги.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1.3.1.6.   При личном обращении заявителя в</w:t>
      </w:r>
      <w:r>
        <w:rPr>
          <w:rFonts w:ascii="Times New Roman" w:hAnsi="Times New Roman"/>
          <w:bCs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bCs/>
          <w:sz w:val="28"/>
          <w:szCs w:val="28"/>
        </w:rPr>
        <w:t>.</w:t>
      </w:r>
    </w:p>
    <w:p w:rsidR="001B3E61" w:rsidRPr="00976B29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1.3.1.7. При обращении в письменной форме, в форме электронного документа.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1.3.2. Справочная информация о предоставлении муниципальной услуги: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76B29">
        <w:rPr>
          <w:rFonts w:ascii="Times New Roman" w:hAnsi="Times New Roman"/>
          <w:bCs/>
          <w:sz w:val="28"/>
          <w:szCs w:val="28"/>
        </w:rPr>
        <w:lastRenderedPageBreak/>
        <w:t xml:space="preserve">адрес местонахождения органа, предоставляющего муниципальную услугу: ул. Кирова, </w:t>
      </w:r>
      <w:r>
        <w:rPr>
          <w:rFonts w:ascii="Times New Roman" w:hAnsi="Times New Roman"/>
          <w:bCs/>
          <w:sz w:val="28"/>
          <w:szCs w:val="28"/>
        </w:rPr>
        <w:t xml:space="preserve">д. </w:t>
      </w:r>
      <w:r w:rsidRPr="00976B29">
        <w:rPr>
          <w:rFonts w:ascii="Times New Roman" w:hAnsi="Times New Roman"/>
          <w:bCs/>
          <w:sz w:val="28"/>
          <w:szCs w:val="28"/>
        </w:rPr>
        <w:t>5, г. Советск, Кировская область, 613340;</w:t>
      </w:r>
      <w:proofErr w:type="gramEnd"/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режим работы: понеде</w:t>
      </w:r>
      <w:r>
        <w:rPr>
          <w:rFonts w:ascii="Times New Roman" w:hAnsi="Times New Roman"/>
          <w:bCs/>
          <w:sz w:val="28"/>
          <w:szCs w:val="28"/>
        </w:rPr>
        <w:t>льник – пятница с 8.00 до 17.00;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ерерыв на обед с 12-00 до 13-00;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выходные: суббота, воскресенье, </w:t>
      </w:r>
      <w:r w:rsidRPr="00976B29">
        <w:rPr>
          <w:rFonts w:ascii="Times New Roman" w:hAnsi="Times New Roman"/>
          <w:sz w:val="28"/>
          <w:szCs w:val="28"/>
        </w:rPr>
        <w:t>праздничные дни, а также дни, которые в установленном порядке публично объявлены нерабочими</w:t>
      </w:r>
      <w:r w:rsidRPr="00976B29">
        <w:rPr>
          <w:rFonts w:ascii="Times New Roman" w:hAnsi="Times New Roman"/>
          <w:bCs/>
          <w:sz w:val="28"/>
          <w:szCs w:val="28"/>
        </w:rPr>
        <w:t>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телефон: 8 (83375) 2-</w:t>
      </w:r>
      <w:r>
        <w:rPr>
          <w:rFonts w:ascii="Times New Roman" w:hAnsi="Times New Roman"/>
          <w:bCs/>
          <w:sz w:val="28"/>
          <w:szCs w:val="28"/>
        </w:rPr>
        <w:t>12-51</w:t>
      </w:r>
      <w:r w:rsidRPr="00976B29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факс: 8 (83375) 2-12-54.</w:t>
      </w:r>
    </w:p>
    <w:p w:rsidR="001B3E61" w:rsidRPr="00976B29" w:rsidRDefault="001B3E61" w:rsidP="001B3E61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электронная почта: </w:t>
      </w:r>
      <w:r w:rsidRPr="00976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admsovet</w:t>
      </w:r>
      <w:proofErr w:type="spellEnd"/>
      <w:r w:rsidRPr="00976B29">
        <w:rPr>
          <w:rFonts w:ascii="Times New Roman" w:hAnsi="Times New Roman"/>
          <w:sz w:val="28"/>
          <w:szCs w:val="28"/>
        </w:rPr>
        <w:t>@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kirovreg</w:t>
      </w:r>
      <w:proofErr w:type="spellEnd"/>
      <w:r w:rsidRPr="00976B29">
        <w:rPr>
          <w:rFonts w:ascii="Times New Roman" w:hAnsi="Times New Roman"/>
          <w:sz w:val="28"/>
          <w:szCs w:val="28"/>
        </w:rPr>
        <w:t>.</w:t>
      </w:r>
      <w:proofErr w:type="spellStart"/>
      <w:r w:rsidRPr="00976B2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976B29">
        <w:rPr>
          <w:rFonts w:ascii="Times New Roman" w:hAnsi="Times New Roman"/>
          <w:sz w:val="28"/>
          <w:szCs w:val="28"/>
        </w:rPr>
        <w:t>;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официальный сайт в сети Интернет </w:t>
      </w:r>
      <w:r w:rsidRPr="00976B29">
        <w:rPr>
          <w:rStyle w:val="apple-converted-space"/>
          <w:rFonts w:ascii="Times New Roman" w:hAnsi="Times New Roman"/>
          <w:color w:val="666666"/>
          <w:sz w:val="28"/>
          <w:szCs w:val="28"/>
          <w:shd w:val="clear" w:color="auto" w:fill="FFFFFF"/>
        </w:rPr>
        <w:t> </w:t>
      </w:r>
      <w:hyperlink r:id="rId9" w:history="1">
        <w:r w:rsidRPr="002E79BD">
          <w:rPr>
            <w:rStyle w:val="a5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http://www.советский43.рф.</w:t>
        </w:r>
      </w:hyperlink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1.3.4.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органа, предоставляющего услугу.</w:t>
      </w:r>
    </w:p>
    <w:p w:rsidR="001B3E61" w:rsidRPr="00984FF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1.3.5. </w:t>
      </w:r>
      <w:r w:rsidRPr="00BF4172">
        <w:rPr>
          <w:rFonts w:ascii="Times New Roman" w:hAnsi="Times New Roman"/>
          <w:sz w:val="28"/>
          <w:szCs w:val="28"/>
          <w:lang w:eastAsia="ru-RU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1B3E61" w:rsidRPr="00976B29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1.3.6. Информация о порядке предоставления муниципальной услуги предоставляется бесплатно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B3E61" w:rsidRDefault="001B3E61" w:rsidP="001B3E6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B3E61" w:rsidRDefault="001B3E61" w:rsidP="001B3E6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B3E61" w:rsidRDefault="001B3E61" w:rsidP="001B3E61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B3E61" w:rsidRDefault="001B3E61" w:rsidP="001B3E6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1B3E61" w:rsidRPr="00481FBC" w:rsidRDefault="001B3E61" w:rsidP="001B3E61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1B3E6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5B72A1">
        <w:rPr>
          <w:rFonts w:ascii="Times New Roman" w:hAnsi="Times New Roman"/>
          <w:sz w:val="28"/>
        </w:rPr>
        <w:t>Заключение соглашения о перераспределении земельных участков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1B3E61" w:rsidRPr="00481FBC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1B3E61" w:rsidRPr="00B8731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Результат предоставления муниципальной услуги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1B3E61" w:rsidRPr="005B72A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B72A1">
        <w:rPr>
          <w:rFonts w:ascii="Times New Roman" w:hAnsi="Times New Roman"/>
          <w:sz w:val="28"/>
        </w:rPr>
        <w:t>заключение соглашения о перераспределении земельных участков;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B72A1">
        <w:rPr>
          <w:rFonts w:ascii="Times New Roman" w:hAnsi="Times New Roman"/>
          <w:sz w:val="28"/>
        </w:rPr>
        <w:t>решение об отказе в заключени</w:t>
      </w:r>
      <w:proofErr w:type="gramStart"/>
      <w:r w:rsidRPr="005B72A1">
        <w:rPr>
          <w:rFonts w:ascii="Times New Roman" w:hAnsi="Times New Roman"/>
          <w:sz w:val="28"/>
        </w:rPr>
        <w:t>и</w:t>
      </w:r>
      <w:proofErr w:type="gramEnd"/>
      <w:r w:rsidRPr="005B72A1">
        <w:rPr>
          <w:rFonts w:ascii="Times New Roman" w:hAnsi="Times New Roman"/>
          <w:sz w:val="28"/>
        </w:rPr>
        <w:t xml:space="preserve"> соглашения о перераспределении земельных участков.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2.4.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81FBC">
        <w:rPr>
          <w:rFonts w:ascii="Times New Roman" w:hAnsi="Times New Roman"/>
          <w:b/>
          <w:sz w:val="28"/>
          <w:szCs w:val="28"/>
        </w:rPr>
        <w:t>Срок предоставления муниципальной услуги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должен превышать 6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календарных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 </w:t>
      </w:r>
      <w:proofErr w:type="gramStart"/>
      <w:r w:rsidRPr="00481FBC">
        <w:rPr>
          <w:rFonts w:ascii="Times New Roman" w:hAnsi="Times New Roman"/>
          <w:sz w:val="28"/>
          <w:szCs w:val="28"/>
        </w:rPr>
        <w:t>с</w:t>
      </w:r>
      <w:proofErr w:type="gramEnd"/>
      <w:r w:rsidRPr="00481FBC">
        <w:rPr>
          <w:rFonts w:ascii="Times New Roman" w:hAnsi="Times New Roman"/>
          <w:sz w:val="28"/>
          <w:szCs w:val="28"/>
        </w:rPr>
        <w:t>:</w:t>
      </w:r>
    </w:p>
    <w:p w:rsidR="001B3E61" w:rsidRPr="004E4E3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3B">
        <w:rPr>
          <w:rFonts w:ascii="Times New Roman" w:hAnsi="Times New Roman"/>
          <w:sz w:val="28"/>
          <w:szCs w:val="28"/>
        </w:rPr>
        <w:t>Земельны</w:t>
      </w:r>
      <w:r>
        <w:rPr>
          <w:rFonts w:ascii="Times New Roman" w:hAnsi="Times New Roman"/>
          <w:sz w:val="28"/>
          <w:szCs w:val="28"/>
        </w:rPr>
        <w:t>м</w:t>
      </w:r>
      <w:r w:rsidRPr="004E4E3B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ом</w:t>
      </w:r>
      <w:r w:rsidRPr="004E4E3B">
        <w:rPr>
          <w:rFonts w:ascii="Times New Roman" w:hAnsi="Times New Roman"/>
          <w:sz w:val="28"/>
          <w:szCs w:val="28"/>
        </w:rPr>
        <w:t xml:space="preserve"> Российской Федерации (Собрание законодательства Российской Федерации, 2001,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44, статья 4147);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3822);</w:t>
      </w:r>
    </w:p>
    <w:p w:rsidR="001B3E61" w:rsidRPr="004E4E3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3B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4E4E3B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4E4E3B">
        <w:rPr>
          <w:rFonts w:ascii="Times New Roman" w:hAnsi="Times New Roman"/>
          <w:sz w:val="28"/>
          <w:szCs w:val="28"/>
        </w:rPr>
        <w:t xml:space="preserve"> от 24.07.2007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кадастровой деятельности»</w:t>
      </w:r>
      <w:r w:rsidRPr="004E4E3B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30.07.2007,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31, статья 4017);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Федеральным </w:t>
      </w:r>
      <w:hyperlink r:id="rId10" w:history="1">
        <w:r w:rsidRPr="00481FBC">
          <w:rPr>
            <w:rFonts w:ascii="Times New Roman" w:hAnsi="Times New Roman"/>
            <w:sz w:val="28"/>
            <w:szCs w:val="28"/>
          </w:rPr>
          <w:t>законом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(Собрание законодательства Российской Федерации, 2010, № 31, ст. 4179; 2011, № 15, ст. 2038; № 27, ст. 3873, ст. 3880; № 29, ст. 4291; № 30, ст. 4587);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3B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4E4E3B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25.06.2012 </w:t>
      </w:r>
      <w:r>
        <w:rPr>
          <w:rFonts w:ascii="Times New Roman" w:hAnsi="Times New Roman"/>
          <w:sz w:val="28"/>
          <w:szCs w:val="28"/>
        </w:rPr>
        <w:br/>
        <w:t>№</w:t>
      </w:r>
      <w:r w:rsidRPr="004E4E3B">
        <w:rPr>
          <w:rFonts w:ascii="Times New Roman" w:hAnsi="Times New Roman"/>
          <w:sz w:val="28"/>
          <w:szCs w:val="28"/>
        </w:rPr>
        <w:t xml:space="preserve"> 634 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4E4E3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4E4E3B">
        <w:rPr>
          <w:rFonts w:ascii="Times New Roman" w:hAnsi="Times New Roman"/>
          <w:sz w:val="28"/>
          <w:szCs w:val="28"/>
        </w:rPr>
        <w:t xml:space="preserve">, 02.07.2012,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148, Собрание законодательства Российской Федерации, 02.07.2012,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27, статья 3744); </w:t>
      </w:r>
    </w:p>
    <w:p w:rsidR="001B3E61" w:rsidRPr="004E4E3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3B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4E4E3B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25.08.2012 </w:t>
      </w:r>
      <w:r>
        <w:rPr>
          <w:rFonts w:ascii="Times New Roman" w:hAnsi="Times New Roman"/>
          <w:sz w:val="28"/>
          <w:szCs w:val="28"/>
        </w:rPr>
        <w:br/>
        <w:t>№</w:t>
      </w:r>
      <w:r w:rsidRPr="004E4E3B">
        <w:rPr>
          <w:rFonts w:ascii="Times New Roman" w:hAnsi="Times New Roman"/>
          <w:sz w:val="28"/>
          <w:szCs w:val="28"/>
        </w:rPr>
        <w:t xml:space="preserve"> 852 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/>
          <w:sz w:val="28"/>
          <w:szCs w:val="28"/>
        </w:rPr>
        <w:t>»</w:t>
      </w:r>
      <w:r w:rsidRPr="004E4E3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Российская газета</w:t>
      </w:r>
      <w:r>
        <w:rPr>
          <w:rFonts w:ascii="Times New Roman" w:hAnsi="Times New Roman"/>
          <w:sz w:val="28"/>
          <w:szCs w:val="28"/>
        </w:rPr>
        <w:t>»</w:t>
      </w:r>
      <w:r w:rsidRPr="004E4E3B">
        <w:rPr>
          <w:rFonts w:ascii="Times New Roman" w:hAnsi="Times New Roman"/>
          <w:sz w:val="28"/>
          <w:szCs w:val="28"/>
        </w:rPr>
        <w:t xml:space="preserve">, 31.08.2012,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200, Собрание законодательства Российской Федерации, 03.09.2012,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36, статья 4903);</w:t>
      </w:r>
    </w:p>
    <w:p w:rsidR="001B3E61" w:rsidRPr="004E4E3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E3B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4E4E3B">
        <w:rPr>
          <w:rFonts w:ascii="Times New Roman" w:hAnsi="Times New Roman"/>
          <w:sz w:val="28"/>
          <w:szCs w:val="28"/>
        </w:rPr>
        <w:t xml:space="preserve"> Правительства Российской Федерации от 25.01.2013 </w:t>
      </w:r>
      <w:r>
        <w:rPr>
          <w:rFonts w:ascii="Times New Roman" w:hAnsi="Times New Roman"/>
          <w:sz w:val="28"/>
          <w:szCs w:val="28"/>
        </w:rPr>
        <w:br/>
        <w:t>№</w:t>
      </w:r>
      <w:r w:rsidRPr="004E4E3B">
        <w:rPr>
          <w:rFonts w:ascii="Times New Roman" w:hAnsi="Times New Roman"/>
          <w:sz w:val="28"/>
          <w:szCs w:val="28"/>
        </w:rPr>
        <w:t xml:space="preserve"> 33 </w:t>
      </w:r>
      <w:r>
        <w:rPr>
          <w:rFonts w:ascii="Times New Roman" w:hAnsi="Times New Roman"/>
          <w:sz w:val="28"/>
          <w:szCs w:val="28"/>
        </w:rPr>
        <w:t>«</w:t>
      </w:r>
      <w:r w:rsidRPr="004E4E3B">
        <w:rPr>
          <w:rFonts w:ascii="Times New Roman" w:hAnsi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4E4E3B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04.02.2013, </w:t>
      </w:r>
      <w:r>
        <w:rPr>
          <w:rFonts w:ascii="Times New Roman" w:hAnsi="Times New Roman"/>
          <w:sz w:val="28"/>
          <w:szCs w:val="28"/>
        </w:rPr>
        <w:t>№</w:t>
      </w:r>
      <w:r w:rsidRPr="004E4E3B">
        <w:rPr>
          <w:rFonts w:ascii="Times New Roman" w:hAnsi="Times New Roman"/>
          <w:sz w:val="28"/>
          <w:szCs w:val="28"/>
        </w:rPr>
        <w:t xml:space="preserve"> 5, статья 377);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Уставом муниципального образования Советский муниципальный район Кировской области, принятым решением Советской районной Думы Кировской области от 30.06.2005 № 1 («Вести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Трехречья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», 20.12.2005, №152</w:t>
      </w:r>
      <w:r w:rsidRPr="005F168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(13370); 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решением Советской районной Думы Кировской области от 27.03.2017 №  23 «Об утверждении Положения о порядке определения 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муниципального образования Советский муниципальный район Кировской области» (</w:t>
      </w:r>
      <w:r>
        <w:rPr>
          <w:rFonts w:ascii="Times New Roman" w:hAnsi="Times New Roman"/>
          <w:sz w:val="28"/>
          <w:szCs w:val="28"/>
          <w:lang w:eastAsia="ru-RU"/>
        </w:rPr>
        <w:t>Официальный сайт органов местного самоуправления Советского района Кировской области www.советский43.рф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03.04.2017);</w:t>
      </w:r>
    </w:p>
    <w:p w:rsidR="001B3E61" w:rsidRPr="00481FBC" w:rsidRDefault="001B3E61" w:rsidP="001B3E6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481FB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2.6.1. Документы, которые заявитель должен предоставить самостоятельно: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(приложение № 1 к настоящем</w:t>
      </w:r>
      <w:r>
        <w:rPr>
          <w:rFonts w:ascii="Times New Roman" w:hAnsi="Times New Roman"/>
          <w:sz w:val="28"/>
          <w:szCs w:val="28"/>
        </w:rPr>
        <w:t>у</w:t>
      </w:r>
      <w:r w:rsidRPr="00481F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81FBC">
        <w:rPr>
          <w:rFonts w:ascii="Times New Roman" w:hAnsi="Times New Roman"/>
          <w:sz w:val="28"/>
          <w:szCs w:val="28"/>
        </w:rPr>
        <w:t>дминистративному регламенту);</w:t>
      </w:r>
      <w:r w:rsidRPr="007E2B16">
        <w:rPr>
          <w:rFonts w:ascii="Times New Roman" w:hAnsi="Times New Roman"/>
          <w:sz w:val="28"/>
          <w:szCs w:val="28"/>
        </w:rPr>
        <w:t xml:space="preserve"> 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документ, удостоверяющий личность заявителя, являющегося физическим лицом, либо личность представителя физического или юридического лица;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 (в случае, если с заявлением обращается представитель заявителя);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 xml:space="preserve">копии правоустанавливающих или </w:t>
      </w:r>
      <w:proofErr w:type="spellStart"/>
      <w:r w:rsidRPr="002170F8">
        <w:rPr>
          <w:rFonts w:ascii="Times New Roman" w:hAnsi="Times New Roman"/>
          <w:sz w:val="28"/>
          <w:szCs w:val="28"/>
        </w:rPr>
        <w:t>правоудостоверяющих</w:t>
      </w:r>
      <w:proofErr w:type="spellEnd"/>
      <w:r w:rsidRPr="002170F8">
        <w:rPr>
          <w:rFonts w:ascii="Times New Roman" w:hAnsi="Times New Roman"/>
          <w:sz w:val="28"/>
          <w:szCs w:val="28"/>
        </w:rPr>
        <w:t xml:space="preserve"> документов на земельный участок, принадлежащий заявителю (в случае, если право собственности не зарегистрировано в Едином государственном реестре</w:t>
      </w:r>
      <w:r>
        <w:rPr>
          <w:rFonts w:ascii="Times New Roman" w:hAnsi="Times New Roman"/>
          <w:sz w:val="28"/>
          <w:szCs w:val="28"/>
        </w:rPr>
        <w:t xml:space="preserve"> недвижимости (далее - ЕГРН</w:t>
      </w:r>
      <w:r w:rsidRPr="002170F8">
        <w:rPr>
          <w:rFonts w:ascii="Times New Roman" w:hAnsi="Times New Roman"/>
          <w:sz w:val="28"/>
          <w:szCs w:val="28"/>
        </w:rPr>
        <w:t>);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0F8">
        <w:rPr>
          <w:rFonts w:ascii="Times New Roman" w:hAnsi="Times New Roman"/>
          <w:sz w:val="28"/>
          <w:szCs w:val="28"/>
        </w:rPr>
        <w:t xml:space="preserve">заверенный перевод </w:t>
      </w:r>
      <w:proofErr w:type="gramStart"/>
      <w:r w:rsidRPr="002170F8">
        <w:rPr>
          <w:rFonts w:ascii="Times New Roman" w:hAnsi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2170F8">
        <w:rPr>
          <w:rFonts w:ascii="Times New Roman" w:hAnsi="Times New Roman"/>
          <w:sz w:val="28"/>
          <w:szCs w:val="28"/>
        </w:rPr>
        <w:t>, если заявителем является иностранное юридическое лицо.</w:t>
      </w:r>
    </w:p>
    <w:p w:rsidR="001B3E61" w:rsidRPr="00CC020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2.6.2. </w:t>
      </w:r>
      <w:r w:rsidRPr="00CC0208">
        <w:rPr>
          <w:rFonts w:ascii="Times New Roman" w:hAnsi="Times New Roman"/>
          <w:sz w:val="28"/>
          <w:szCs w:val="28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CC0208">
        <w:rPr>
          <w:rFonts w:ascii="Times New Roman" w:hAnsi="Times New Roman"/>
          <w:sz w:val="28"/>
          <w:szCs w:val="28"/>
          <w:lang w:eastAsia="ru-RU"/>
        </w:rPr>
        <w:t>услуги и услуг, которые являются необходимыми и об</w:t>
      </w:r>
      <w:r>
        <w:rPr>
          <w:rFonts w:ascii="Times New Roman" w:hAnsi="Times New Roman"/>
          <w:sz w:val="28"/>
          <w:szCs w:val="28"/>
          <w:lang w:eastAsia="ru-RU"/>
        </w:rPr>
        <w:t>язательными для предоставления муниципальной</w:t>
      </w:r>
      <w:r w:rsidRPr="00CC0208">
        <w:rPr>
          <w:rFonts w:ascii="Times New Roman" w:hAnsi="Times New Roman"/>
          <w:sz w:val="28"/>
          <w:szCs w:val="28"/>
          <w:lang w:eastAsia="ru-RU"/>
        </w:rPr>
        <w:t xml:space="preserve">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кадастровый паспорт земельного участка либо кадастровая выписка о земельном участке;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выписка из </w:t>
      </w:r>
      <w:r>
        <w:rPr>
          <w:rFonts w:ascii="Times New Roman" w:hAnsi="Times New Roman"/>
          <w:sz w:val="28"/>
          <w:szCs w:val="28"/>
          <w:lang w:eastAsia="ru-RU"/>
        </w:rPr>
        <w:t>ЕГРН</w:t>
      </w:r>
      <w:r w:rsidRPr="002170F8">
        <w:rPr>
          <w:rFonts w:ascii="Times New Roman" w:hAnsi="Times New Roman"/>
          <w:sz w:val="28"/>
          <w:szCs w:val="28"/>
          <w:lang w:eastAsia="ru-RU"/>
        </w:rPr>
        <w:t xml:space="preserve"> о правах на земельный участок или </w:t>
      </w:r>
      <w:r>
        <w:rPr>
          <w:rFonts w:ascii="Times New Roman" w:hAnsi="Times New Roman"/>
          <w:sz w:val="28"/>
          <w:szCs w:val="28"/>
          <w:lang w:eastAsia="ru-RU"/>
        </w:rPr>
        <w:t>уведомление об отсутствии в ЕГРН</w:t>
      </w:r>
      <w:r w:rsidRPr="002170F8">
        <w:rPr>
          <w:rFonts w:ascii="Times New Roman" w:hAnsi="Times New Roman"/>
          <w:sz w:val="28"/>
          <w:szCs w:val="28"/>
          <w:lang w:eastAsia="ru-RU"/>
        </w:rPr>
        <w:t xml:space="preserve"> запрашиваемых сведений о зарегистрированных правах на земельный участок;</w:t>
      </w:r>
    </w:p>
    <w:p w:rsidR="001B3E61" w:rsidRPr="002170F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выписка из Единого государственного реестра юридических лиц (далее - ЕГРЮЛ) о юридическом лице, являющемся заявителем;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70F8">
        <w:rPr>
          <w:rFonts w:ascii="Times New Roman" w:hAnsi="Times New Roman"/>
          <w:sz w:val="28"/>
          <w:szCs w:val="28"/>
          <w:lang w:eastAsia="ru-RU"/>
        </w:rPr>
        <w:t>выписка из Единого государственного реестра индивидуальных предпринимателей (далее - ЕГРИП) об индивидуальном предпринимателе, являющемся заявителем.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непредставления этих документов заявителем документы запрашиваются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Pr="00481FBC">
        <w:rPr>
          <w:rFonts w:ascii="Times New Roman" w:hAnsi="Times New Roman"/>
          <w:sz w:val="28"/>
          <w:szCs w:val="28"/>
        </w:rPr>
        <w:t>рамках межведомственного информационного взаимодействия.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электронных документов, в том числе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2.6.4. При предоставлении муниципальной услуги администрация не вправе требовать от заявителя: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</w:t>
      </w:r>
      <w:r>
        <w:rPr>
          <w:rFonts w:ascii="Times New Roman" w:hAnsi="Times New Roman"/>
          <w:sz w:val="28"/>
          <w:szCs w:val="28"/>
        </w:rPr>
        <w:t>ственных и муниципальных услуг»;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осуществления действий, в том числе согласований, необходимых для получения 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 w:history="1">
        <w:r w:rsidRPr="00C046A0">
          <w:rPr>
            <w:rFonts w:ascii="Times New Roman" w:hAnsi="Times New Roman"/>
            <w:sz w:val="28"/>
            <w:szCs w:val="28"/>
            <w:lang w:eastAsia="ru-RU"/>
          </w:rPr>
          <w:t>части 1 статьи 9</w:t>
        </w:r>
      </w:hyperlink>
      <w:r w:rsidRPr="00C046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Pr="00481FBC">
        <w:rPr>
          <w:rFonts w:ascii="Times New Roman" w:hAnsi="Times New Roman"/>
          <w:sz w:val="28"/>
          <w:szCs w:val="28"/>
        </w:rPr>
        <w:t>от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1B3E61" w:rsidRPr="00481FBC" w:rsidRDefault="001B3E61" w:rsidP="001B3E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</w:p>
    <w:p w:rsidR="001B3E61" w:rsidRDefault="001B3E61" w:rsidP="001B3E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Основания для отказа в приеме документов не установлены.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2.8. Перечень оснований для отказа в предоставлении муниципальной услуги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 xml:space="preserve">Основаниями для отказа в предоставлении муниципальной услуги являются: 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2.8.1. Заявление о перераспределении земельных участков подано в случаях, не предусмотренных пунктом 1 статьи 39.28 Земельного кодекса Российской Федерации.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2.8.2.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 xml:space="preserve">2.8.3. </w:t>
      </w:r>
      <w:proofErr w:type="gramStart"/>
      <w:r w:rsidRPr="00252919">
        <w:rPr>
          <w:rFonts w:ascii="Times New Roman" w:hAnsi="Times New Roman"/>
          <w:sz w:val="28"/>
          <w:szCs w:val="28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2919">
        <w:rPr>
          <w:rFonts w:ascii="Times New Roman" w:hAnsi="Times New Roman"/>
          <w:sz w:val="28"/>
          <w:szCs w:val="28"/>
        </w:rPr>
        <w:t>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использованием.</w:t>
      </w:r>
      <w:proofErr w:type="gramEnd"/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2.8.4.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2.8.5.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 xml:space="preserve">2.8.6.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252919">
        <w:rPr>
          <w:rFonts w:ascii="Times New Roman" w:hAnsi="Times New Roman"/>
          <w:sz w:val="28"/>
          <w:szCs w:val="28"/>
        </w:rPr>
        <w:t>извещение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о проведении которого размещено в соответствии с пунктом 19 статьи 39.11 настоящего Кодекса, либо в отношении такого земельного участка принято решение о предварительном согласовании его предоставления, срок действия которого не истек.</w:t>
      </w:r>
    </w:p>
    <w:p w:rsidR="001B3E6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 xml:space="preserve">2.8.7. </w:t>
      </w:r>
      <w:proofErr w:type="gramStart"/>
      <w:r w:rsidRPr="00252919">
        <w:rPr>
          <w:rFonts w:ascii="Times New Roman" w:hAnsi="Times New Roman"/>
          <w:sz w:val="28"/>
          <w:szCs w:val="28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</w:t>
      </w:r>
      <w:r w:rsidRPr="00252919">
        <w:rPr>
          <w:rFonts w:ascii="Times New Roman" w:hAnsi="Times New Roman"/>
          <w:sz w:val="28"/>
          <w:szCs w:val="28"/>
        </w:rPr>
        <w:lastRenderedPageBreak/>
        <w:t>земельного участка и не принято решение об отказе в этом предварительном согласовании или этом пред</w:t>
      </w:r>
      <w:r>
        <w:rPr>
          <w:rFonts w:ascii="Times New Roman" w:hAnsi="Times New Roman"/>
          <w:sz w:val="28"/>
          <w:szCs w:val="28"/>
        </w:rPr>
        <w:t>оставлении.</w:t>
      </w:r>
      <w:proofErr w:type="gramEnd"/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2.8.8.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 xml:space="preserve">2.8.9. </w:t>
      </w:r>
      <w:proofErr w:type="gramStart"/>
      <w:r w:rsidRPr="00252919">
        <w:rPr>
          <w:rFonts w:ascii="Times New Roman" w:hAnsi="Times New Roman"/>
          <w:sz w:val="28"/>
          <w:szCs w:val="28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Федерации.</w:t>
      </w:r>
      <w:proofErr w:type="gramEnd"/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 xml:space="preserve">2.8.10. Границы земельного участка, находящегося в частной собственности, подлежат уточнению в соответствии с Федеральным законом от 24.07.2007 </w:t>
      </w:r>
      <w:r>
        <w:rPr>
          <w:rFonts w:ascii="Times New Roman" w:hAnsi="Times New Roman"/>
          <w:sz w:val="28"/>
          <w:szCs w:val="28"/>
        </w:rPr>
        <w:t>№</w:t>
      </w:r>
      <w:r w:rsidRPr="00252919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25291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кадастровой деятельности»</w:t>
      </w:r>
      <w:r w:rsidRPr="00252919">
        <w:rPr>
          <w:rFonts w:ascii="Times New Roman" w:hAnsi="Times New Roman"/>
          <w:sz w:val="28"/>
          <w:szCs w:val="28"/>
        </w:rPr>
        <w:t>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2.8.11.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2.8.12.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2.8.13.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1B3E6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19">
        <w:rPr>
          <w:rFonts w:ascii="Times New Roman" w:hAnsi="Times New Roman"/>
          <w:sz w:val="28"/>
          <w:szCs w:val="28"/>
        </w:rPr>
        <w:t>2.8.14.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</w:t>
      </w:r>
      <w:proofErr w:type="gramStart"/>
      <w:r w:rsidRPr="00252919">
        <w:rPr>
          <w:rFonts w:ascii="Times New Roman" w:hAnsi="Times New Roman"/>
          <w:sz w:val="28"/>
          <w:szCs w:val="28"/>
        </w:rPr>
        <w:t>,</w:t>
      </w:r>
      <w:proofErr w:type="gramEnd"/>
      <w:r w:rsidRPr="00252919">
        <w:rPr>
          <w:rFonts w:ascii="Times New Roman" w:hAnsi="Times New Roman"/>
          <w:sz w:val="28"/>
          <w:szCs w:val="28"/>
        </w:rPr>
        <w:t xml:space="preserve"> чем на десять процентов.</w:t>
      </w:r>
    </w:p>
    <w:p w:rsidR="001B3E61" w:rsidRPr="00252919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</w:rPr>
      </w:pPr>
      <w:r w:rsidRPr="00482B38">
        <w:rPr>
          <w:rFonts w:ascii="Times New Roman" w:hAnsi="Times New Roman"/>
          <w:b/>
          <w:sz w:val="28"/>
          <w:szCs w:val="28"/>
        </w:rPr>
        <w:t xml:space="preserve">2.9.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2B38">
        <w:rPr>
          <w:rFonts w:ascii="Times New Roman" w:hAnsi="Times New Roman"/>
          <w:b/>
          <w:sz w:val="28"/>
          <w:szCs w:val="28"/>
        </w:rPr>
        <w:t>Перечень оснований для возврата заявления о предоставлении муниципальн</w:t>
      </w:r>
      <w:r>
        <w:rPr>
          <w:rFonts w:ascii="Times New Roman" w:hAnsi="Times New Roman"/>
          <w:b/>
          <w:sz w:val="28"/>
          <w:szCs w:val="28"/>
        </w:rPr>
        <w:t>ой услуги</w:t>
      </w:r>
    </w:p>
    <w:p w:rsidR="001B3E61" w:rsidRPr="00482B3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2B3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B38">
        <w:rPr>
          <w:rFonts w:ascii="Times New Roman" w:hAnsi="Times New Roman"/>
          <w:sz w:val="28"/>
          <w:szCs w:val="28"/>
        </w:rPr>
        <w:t>2.9.1. Несоответствие заявления форме заявления, утвержденной настоящим Административным регламентом.</w:t>
      </w:r>
    </w:p>
    <w:p w:rsidR="001B3E61" w:rsidRPr="00482B38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B38">
        <w:rPr>
          <w:rFonts w:ascii="Times New Roman" w:hAnsi="Times New Roman"/>
          <w:sz w:val="28"/>
          <w:szCs w:val="28"/>
        </w:rPr>
        <w:t>2.9.2. Подача заявления в иной уполномоченный орган.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2B38">
        <w:rPr>
          <w:rFonts w:ascii="Times New Roman" w:hAnsi="Times New Roman"/>
          <w:sz w:val="28"/>
          <w:szCs w:val="28"/>
        </w:rPr>
        <w:t xml:space="preserve">2.9.3. Непредставление документов, предусмотренных подпунктом 2.6.1 настоящего Административного регламента, к заявлению о предоставлении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482B38">
        <w:rPr>
          <w:rFonts w:ascii="Times New Roman" w:hAnsi="Times New Roman"/>
          <w:sz w:val="28"/>
          <w:szCs w:val="28"/>
        </w:rPr>
        <w:t>услуги.</w:t>
      </w:r>
    </w:p>
    <w:p w:rsidR="001B3E61" w:rsidRPr="0050613B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10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</w:t>
      </w:r>
      <w:r w:rsidRPr="00481FBC">
        <w:rPr>
          <w:rFonts w:ascii="Times New Roman" w:hAnsi="Times New Roman"/>
          <w:b/>
          <w:bCs/>
          <w:sz w:val="28"/>
          <w:szCs w:val="28"/>
        </w:rPr>
        <w:lastRenderedPageBreak/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1B3E61" w:rsidRPr="00481FBC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 – отсутствуют.</w:t>
      </w:r>
    </w:p>
    <w:p w:rsidR="001B3E61" w:rsidRPr="00481FBC" w:rsidRDefault="001B3E61" w:rsidP="001B3E61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1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  <w:t>Размер платы, взимаемой за предоставление муниципальной услуги</w:t>
      </w:r>
    </w:p>
    <w:p w:rsidR="001B3E61" w:rsidRPr="00481FBC" w:rsidRDefault="001B3E61" w:rsidP="001B3E61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1B3E61" w:rsidRDefault="001B3E61" w:rsidP="001B3E61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>2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  <w:t>Срок ожидания в очереди при подаче документов для предоставления муниципальной услуги и при получении результата предоставления такой услуги</w:t>
      </w:r>
    </w:p>
    <w:p w:rsidR="001B3E61" w:rsidRPr="00481FBC" w:rsidRDefault="001B3E61" w:rsidP="001B3E61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о предоставлении муниципальной услуги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1B3E61" w:rsidRDefault="001B3E61" w:rsidP="001B3E6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официальный сайт администрации,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1B3E61" w:rsidRDefault="001B3E61" w:rsidP="001B3E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481FBC">
        <w:rPr>
          <w:rFonts w:ascii="Times New Roman" w:hAnsi="Times New Roman"/>
          <w:b/>
          <w:bCs/>
          <w:sz w:val="28"/>
          <w:szCs w:val="28"/>
        </w:rPr>
        <w:t>Требования к помещениям предоставления муниципальной услуги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.1. Помещения для предоставления муниципальной услуги оснащаются местами для ожидания, информирования, заполнения заявлений и иных документов, приема заявителей.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.2. Места ожидания и места для заполнения заявлений о предоставлении муниципальной услуги оборудуются стульями, столами (стойками), бланками заявлений, письменными принадлежностями.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.3. Места для информирования должны быть оборудованы информационными стендами, содержащими следующую информацию:</w:t>
      </w:r>
      <w:r w:rsidRPr="00481FB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график работы (часы приема), контактные телефоны (телефон для справок), адрес официального сайта администрации в сети Интернет, адреса электронной почты;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перечень, формы документов для заполнения, образцы заполнения документов, бланки для заполнения;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услуги;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порядок обжалования решений, действий (бездействия) администрации, ее должностных лиц, либо муниципальных служащих;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.4. Кабинеты (кабинки) приема заявителей должны быть оборудованы информационными табличками с указанием: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номера кабинета (кабинки);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дней и часов приема, времени перерыва на обед.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.5.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 xml:space="preserve">.6. </w:t>
      </w:r>
      <w:proofErr w:type="gramStart"/>
      <w:r w:rsidRPr="00481FBC">
        <w:rPr>
          <w:rFonts w:ascii="Times New Roman" w:hAnsi="Times New Roman"/>
          <w:sz w:val="28"/>
          <w:szCs w:val="28"/>
        </w:rPr>
        <w:t>При предоставлении муниципальной услуги должны быть обеспечены условия доступности для инвалидов услуг и объектов (помещения, здания и иные сооружения), на которых они предоставляются, в преодолении барьеров, препятствующих получению муниципальной услуги (использованию объектов) наравне с другими лицами, в соответствии с требованиями, установленными Федеральным законом от 24.11.1995 № 181-ФЗ «О социальной защите инвалидов в Российской Федерации», и другими законодательными и иными нормативными правовыми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актами.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.1. Показателем доступности муниципальной услуги является: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.2. Показателями качества муниципальной услуги являются:</w:t>
      </w:r>
    </w:p>
    <w:p w:rsidR="001B3E61" w:rsidRPr="00481FBC" w:rsidRDefault="001B3E61" w:rsidP="001B3E6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1B3E61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</w:t>
      </w:r>
      <w:r w:rsidRPr="00481FBC">
        <w:rPr>
          <w:rFonts w:ascii="Times New Roman" w:hAnsi="Times New Roman"/>
          <w:sz w:val="28"/>
          <w:szCs w:val="28"/>
        </w:rPr>
        <w:lastRenderedPageBreak/>
        <w:t xml:space="preserve">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481FBC">
        <w:rPr>
          <w:rFonts w:ascii="Times New Roman" w:hAnsi="Times New Roman"/>
          <w:b/>
          <w:bCs/>
          <w:sz w:val="28"/>
          <w:szCs w:val="28"/>
        </w:rPr>
        <w:t>. Требования, учитывающие особенности предоставления муниципальной услуги в электронной форме и многофункциональном центре</w:t>
      </w:r>
    </w:p>
    <w:p w:rsidR="001B3E61" w:rsidRPr="00481FBC" w:rsidRDefault="001B3E61" w:rsidP="001B3E61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481FBC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481FBC">
        <w:rPr>
          <w:rFonts w:ascii="Times New Roman" w:hAnsi="Times New Roman"/>
          <w:sz w:val="28"/>
          <w:szCs w:val="28"/>
        </w:rPr>
        <w:t>.2. В случае обращения заявителя в многофункциональный центр (при его наличии), документы на предоставление муниципальной услуги 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</w:rPr>
        <w:t>3.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B3E61" w:rsidRDefault="001B3E61" w:rsidP="001B3E61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3.1.</w:t>
      </w:r>
      <w:r w:rsidRPr="00481FBC">
        <w:rPr>
          <w:rFonts w:ascii="Times New Roman" w:hAnsi="Times New Roman"/>
          <w:b/>
          <w:sz w:val="28"/>
          <w:szCs w:val="28"/>
        </w:rPr>
        <w:tab/>
        <w:t>Описание последовательности действий при предоставлении муниципальной услуги</w:t>
      </w:r>
    </w:p>
    <w:p w:rsidR="001B3E61" w:rsidRPr="00481FBC" w:rsidRDefault="001B3E61" w:rsidP="001B3E61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Toc136151977"/>
      <w:bookmarkStart w:id="2" w:name="_Toc136239813"/>
      <w:bookmarkStart w:id="3" w:name="_Toc136321787"/>
      <w:bookmarkEnd w:id="1"/>
      <w:bookmarkEnd w:id="2"/>
      <w:bookmarkEnd w:id="3"/>
      <w:r w:rsidRPr="00481FBC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направление межведомственных запросов;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заявления и принятие решения о предоставлении или об отказе в предоставлении муниципальной услуги;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регистрация и выдача документов заявителю.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3.1.2. Блок–схема последовательности действий по предоставлению муниципальной услуги приведена в приложении № </w:t>
      </w:r>
      <w:r>
        <w:rPr>
          <w:rFonts w:ascii="Times New Roman" w:hAnsi="Times New Roman"/>
          <w:sz w:val="28"/>
          <w:szCs w:val="28"/>
        </w:rPr>
        <w:t>2</w:t>
      </w:r>
      <w:r w:rsidRPr="00481FBC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</w:t>
      </w:r>
      <w:r w:rsidRPr="00481FB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 при приеме и регистрации заявления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Заявители, которые заинтересованы в предоставлении 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8B5B5A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заявление, непосредственно в администрацию либо через многофункциональный центр (при его наличии).</w:t>
      </w: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в администрацию заявления.</w:t>
      </w: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Специалист, ответственный за прием и регистрацию документов:</w:t>
      </w: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регистрирует в установленном порядке поступившее заявление;</w:t>
      </w: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направляет заявление на рассмотрение специалисту, ответственному за предоставление муниципальной услуги.</w:t>
      </w:r>
    </w:p>
    <w:p w:rsidR="001B3E61" w:rsidRPr="008B5B5A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8B5B5A">
        <w:rPr>
          <w:rFonts w:ascii="Times New Roman" w:hAnsi="Times New Roman"/>
          <w:sz w:val="28"/>
          <w:szCs w:val="28"/>
          <w:lang w:eastAsia="ru-RU"/>
        </w:rPr>
        <w:t>Максимальный срок выполнен</w:t>
      </w:r>
      <w:r>
        <w:rPr>
          <w:rFonts w:ascii="Times New Roman" w:hAnsi="Times New Roman"/>
          <w:sz w:val="28"/>
          <w:szCs w:val="28"/>
          <w:lang w:eastAsia="ru-RU"/>
        </w:rPr>
        <w:t>ия действий не может превышать 1 рабочего дня</w:t>
      </w:r>
      <w:r w:rsidRPr="008B5B5A">
        <w:rPr>
          <w:rFonts w:ascii="Times New Roman" w:hAnsi="Times New Roman"/>
          <w:sz w:val="28"/>
          <w:szCs w:val="28"/>
          <w:lang w:eastAsia="ru-RU"/>
        </w:rPr>
        <w:t>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B3E61" w:rsidRPr="00DE311C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3.3.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</w:p>
    <w:p w:rsidR="001B3E61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при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направлении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межведомственных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запросов</w:t>
      </w:r>
    </w:p>
    <w:p w:rsidR="001B3E61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B3E61" w:rsidRPr="0038665F" w:rsidRDefault="001B3E61" w:rsidP="001B3E6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ходатайства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1B3E61" w:rsidRPr="0038665F" w:rsidRDefault="001B3E61" w:rsidP="001B3E6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1B3E61" w:rsidRDefault="001B3E61" w:rsidP="001B3E6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ходатайства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228B7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D228B7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при  </w:t>
      </w:r>
      <w:r w:rsidRPr="00D228B7">
        <w:rPr>
          <w:rFonts w:ascii="Times New Roman" w:hAnsi="Times New Roman"/>
          <w:b/>
          <w:sz w:val="28"/>
          <w:szCs w:val="28"/>
          <w:lang w:eastAsia="ru-RU"/>
        </w:rPr>
        <w:t>рассмотрении заявления и принятие решения о предоставлении или об отказе в предоставлении муниципальной услуги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left="1276" w:hanging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3.4.1.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Специалист, ответственный за предоставление муниципальной услуги, при рассмотрении заявления и, исходя из состава запрашиваемых сведений,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устанавливает наличие оснований, указанных в </w:t>
      </w:r>
      <w:hyperlink r:id="rId12" w:history="1">
        <w:r w:rsidRPr="00A45194">
          <w:rPr>
            <w:rFonts w:ascii="Times New Roman" w:hAnsi="Times New Roman"/>
            <w:bCs/>
            <w:sz w:val="28"/>
            <w:szCs w:val="28"/>
            <w:lang w:eastAsia="ru-RU"/>
          </w:rPr>
          <w:t>пункте 2.8</w:t>
        </w:r>
      </w:hyperlink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регламента: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при наличии таких оснований принимает решение об отказе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участков, которое выдается (направляется) заявителю.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заявителю решения об отказе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Максимальный срок выполнения действий не может превышать 30 календарных дней со дня поступления заявления.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Специалист, ответственный за предоставление муниципальной услуги, при рассмотрении заявления, установив наличие оснований, указанных в </w:t>
      </w:r>
      <w:hyperlink r:id="rId13" w:history="1">
        <w:r w:rsidRPr="00A45194">
          <w:rPr>
            <w:rFonts w:ascii="Times New Roman" w:hAnsi="Times New Roman"/>
            <w:bCs/>
            <w:sz w:val="28"/>
            <w:szCs w:val="28"/>
            <w:lang w:eastAsia="ru-RU"/>
          </w:rPr>
          <w:t>пункте 2.9</w:t>
        </w:r>
      </w:hyperlink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настоящего Административного регламента, возвращает заявление о предоставлении муниципальной услуги с указанием причин возврата. Срок возврата поданного заявления составляет 10 дней со дня поступления заявления.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3.4.2. 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Описание последовательности административных действий при заключении соглашения о перераспределении земельных участков.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3.4.2.1.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Определение возможности заключения соглашений о перераспределении земельных участков.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Основанием для начала административной процедуры является установление соответствия заявления с прилагаемым пакетом документов требованиям настоящего Административного регламента.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услуги, по результатам изучения представленных документов принимает одно из следующих решений: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утвердить схему расположения земельного участка и направить это решение с приложением указанной схемы заявителю;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направить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отказать в заключени</w:t>
      </w:r>
      <w:proofErr w:type="gramStart"/>
      <w:r w:rsidRPr="00A45194">
        <w:rPr>
          <w:rFonts w:ascii="Times New Roman" w:hAnsi="Times New Roman"/>
          <w:bCs/>
          <w:sz w:val="28"/>
          <w:szCs w:val="28"/>
          <w:lang w:eastAsia="ru-RU"/>
        </w:rPr>
        <w:t>и</w:t>
      </w:r>
      <w:proofErr w:type="gramEnd"/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соглашения о перераспределении земельных участков и направить это решение заявителю с указанием оснований отказа.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3.4.2.2.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Заключение соглашения о перераспределении земельных участков при необходимости проведения кадастровых работ.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услуги: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готовит проект решения об утверждении схемы расположения земельного участка;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направляет решение об утверждении схемы расположения земельного участка заявителю.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>4.2.3.</w:t>
      </w:r>
      <w:r w:rsidRPr="00A45194">
        <w:rPr>
          <w:rFonts w:ascii="Times New Roman" w:hAnsi="Times New Roman"/>
          <w:bCs/>
          <w:sz w:val="28"/>
          <w:szCs w:val="28"/>
          <w:lang w:eastAsia="ru-RU"/>
        </w:rPr>
        <w:t xml:space="preserve"> Заключение соглашения о перераспределении земельных участков.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Специалист, ответственный за предоставление муниципальной услуги, готовит проект соглашения о перераспределении земельных участков в 3 экземплярах.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lastRenderedPageBreak/>
        <w:t>Результатом выполнения административной процедуры является подготовка проекта соглашения о перераспределении земельных участков.</w:t>
      </w:r>
    </w:p>
    <w:p w:rsidR="001B3E61" w:rsidRPr="00A45194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194">
        <w:rPr>
          <w:rFonts w:ascii="Times New Roman" w:hAnsi="Times New Roman"/>
          <w:bCs/>
          <w:sz w:val="28"/>
          <w:szCs w:val="28"/>
          <w:lang w:eastAsia="ru-RU"/>
        </w:rPr>
        <w:t>Максимальный срок исполнения данной административной процедуры составляет 30 дней со дня поступления заявления.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3.5.  </w:t>
      </w:r>
      <w:r w:rsidRPr="00481FBC">
        <w:rPr>
          <w:rFonts w:ascii="Times New Roman" w:hAnsi="Times New Roman"/>
          <w:b/>
          <w:sz w:val="28"/>
          <w:szCs w:val="28"/>
        </w:rPr>
        <w:t>Описание последователь</w:t>
      </w:r>
      <w:r>
        <w:rPr>
          <w:rFonts w:ascii="Times New Roman" w:hAnsi="Times New Roman"/>
          <w:b/>
          <w:sz w:val="28"/>
          <w:szCs w:val="28"/>
        </w:rPr>
        <w:t xml:space="preserve">ности административных действий                                             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1B3E61" w:rsidRPr="00481FBC" w:rsidRDefault="001B3E61" w:rsidP="001B3E6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</w:t>
      </w:r>
      <w:proofErr w:type="gramStart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ю(</w:t>
      </w:r>
      <w:proofErr w:type="gramEnd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ям) </w:t>
      </w:r>
    </w:p>
    <w:p w:rsidR="001B3E61" w:rsidRPr="00387E05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акт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в составе таких земель из одной категории в другую;</w:t>
      </w:r>
    </w:p>
    <w:p w:rsidR="001B3E61" w:rsidRPr="00387E05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рассмотрении ходатайства о переводе земель из одной категории в другую или ходатайства о переводе земельных участков из состава земель одной категории в другую;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в форме акта</w:t>
      </w:r>
      <w:r w:rsidRPr="00387E05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переводе земель или земельных участков в составе таких земель из одной категории в другую.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Максимальный срок выполнения административной процедуры не может превышать 3 рабочих  дней с момента подписания уполномоченным должностным лицом результата предоставления муниципальной услуги.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1B3E61" w:rsidRPr="001E6D47" w:rsidRDefault="001B3E61" w:rsidP="001B3E6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B3E61" w:rsidRPr="001E6D47" w:rsidRDefault="001B3E61" w:rsidP="001B3E6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 услуги с Единого портала либо с Регионального портала.</w:t>
      </w:r>
    </w:p>
    <w:p w:rsidR="001B3E61" w:rsidRPr="001E6D47" w:rsidRDefault="001B3E61" w:rsidP="001B3E6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1B3E61" w:rsidRDefault="001B3E61" w:rsidP="001B3E6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b/>
          <w:sz w:val="28"/>
          <w:szCs w:val="28"/>
        </w:rPr>
      </w:pPr>
      <w:r w:rsidRPr="00364B77">
        <w:rPr>
          <w:rFonts w:ascii="Times New Roman" w:hAnsi="Times New Roman"/>
          <w:b/>
          <w:sz w:val="28"/>
          <w:szCs w:val="28"/>
        </w:rPr>
        <w:t xml:space="preserve">Особенности выполнения административных процедур в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364B77">
        <w:rPr>
          <w:rFonts w:ascii="Times New Roman" w:hAnsi="Times New Roman"/>
          <w:b/>
          <w:sz w:val="28"/>
          <w:szCs w:val="28"/>
        </w:rPr>
        <w:t>многофункциональном центре</w:t>
      </w:r>
    </w:p>
    <w:p w:rsidR="001B3E61" w:rsidRPr="00364B77" w:rsidRDefault="001B3E61" w:rsidP="001B3E61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/>
          <w:b/>
          <w:sz w:val="28"/>
          <w:szCs w:val="28"/>
        </w:rPr>
      </w:pP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lastRenderedPageBreak/>
        <w:t>началом срока предоставления муниципальной услуги является день получения администрацией  запроса на предоставление муниципальной услуги.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1B3E61" w:rsidRPr="001E6D47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1B3E61" w:rsidRPr="00F148D5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1B3E61" w:rsidRDefault="001B3E61" w:rsidP="001B3E61">
      <w:pPr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Формы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исполнением А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дминистративного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регламента</w:t>
      </w:r>
    </w:p>
    <w:p w:rsidR="001B3E61" w:rsidRPr="00481FBC" w:rsidRDefault="001B3E61" w:rsidP="001B3E61">
      <w:pPr>
        <w:spacing w:after="0" w:line="240" w:lineRule="auto"/>
        <w:ind w:left="1418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481F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1B3E61" w:rsidRPr="00481FBC" w:rsidRDefault="001B3E61" w:rsidP="001B3E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</w:t>
      </w:r>
      <w:r>
        <w:rPr>
          <w:rFonts w:ascii="Times New Roman" w:hAnsi="Times New Roman"/>
          <w:sz w:val="28"/>
          <w:szCs w:val="28"/>
        </w:rPr>
        <w:t xml:space="preserve"> муниципальным правовым актом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numPr>
          <w:ilvl w:val="0"/>
          <w:numId w:val="1"/>
        </w:num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81FBC">
        <w:rPr>
          <w:rFonts w:ascii="Times New Roman" w:hAnsi="Times New Roman"/>
          <w:b/>
          <w:sz w:val="28"/>
          <w:szCs w:val="28"/>
          <w:lang w:eastAsia="ru-RU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</w:t>
      </w:r>
      <w:r w:rsidRPr="00481FBC">
        <w:rPr>
          <w:rFonts w:ascii="Times New Roman" w:hAnsi="Times New Roman"/>
          <w:b/>
          <w:sz w:val="28"/>
          <w:szCs w:val="28"/>
          <w:lang w:eastAsia="ru-RU"/>
        </w:rPr>
        <w:lastRenderedPageBreak/>
        <w:t>предоставляющего муниципальную услугу, либо муниципального служащего</w:t>
      </w:r>
    </w:p>
    <w:p w:rsidR="001B3E61" w:rsidRPr="00481FBC" w:rsidRDefault="001B3E61" w:rsidP="001B3E61">
      <w:pPr>
        <w:spacing w:after="0" w:line="240" w:lineRule="auto"/>
        <w:ind w:left="45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5.1. Р</w:t>
      </w:r>
      <w:r w:rsidRPr="00481FBC">
        <w:rPr>
          <w:rFonts w:ascii="Times New Roman" w:hAnsi="Times New Roman"/>
          <w:sz w:val="28"/>
          <w:szCs w:val="28"/>
          <w:lang w:eastAsia="ru-RU"/>
        </w:rPr>
        <w:t>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 xml:space="preserve"> могут быть обжалованы в досудебном порядке.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 Досудебны</w:t>
      </w:r>
      <w:r>
        <w:rPr>
          <w:rFonts w:ascii="Times New Roman" w:hAnsi="Times New Roman"/>
          <w:sz w:val="28"/>
          <w:szCs w:val="28"/>
        </w:rPr>
        <w:t>й порядок обжалования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требование </w:t>
      </w:r>
      <w:r>
        <w:rPr>
          <w:rFonts w:ascii="Times New Roman" w:hAnsi="Times New Roman"/>
          <w:sz w:val="28"/>
          <w:szCs w:val="28"/>
        </w:rPr>
        <w:t xml:space="preserve"> представления заявителем</w:t>
      </w:r>
      <w:r w:rsidRPr="00481FBC">
        <w:rPr>
          <w:rFonts w:ascii="Times New Roman" w:hAnsi="Times New Roman"/>
          <w:sz w:val="28"/>
          <w:szCs w:val="28"/>
        </w:rPr>
        <w:t xml:space="preserve">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 приеме документов, пред</w:t>
      </w:r>
      <w:r w:rsidRPr="00481FBC">
        <w:rPr>
          <w:rFonts w:ascii="Times New Roman" w:hAnsi="Times New Roman"/>
          <w:sz w:val="28"/>
          <w:szCs w:val="28"/>
        </w:rPr>
        <w:t>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Кировской области, муниципальными правовыми актами;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отказ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5.2.2. Жалоба подается в письменной форме на бумажном носителе, в том числе при личном приеме заявителя, в электронной форме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5.2.3. Жалоба может быть направлена по почте, через многофункциональный центр (при его наличии), с использованием сети Интернет, официального сайта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органа, предоставляющего муниципальную </w:t>
      </w:r>
      <w:r w:rsidRPr="00481FBC">
        <w:rPr>
          <w:rFonts w:ascii="Times New Roman" w:hAnsi="Times New Roman"/>
          <w:sz w:val="28"/>
          <w:szCs w:val="28"/>
          <w:lang w:eastAsia="ru-RU"/>
        </w:rPr>
        <w:lastRenderedPageBreak/>
        <w:t>услугу, в сети Интернет,</w:t>
      </w:r>
      <w:r w:rsidRPr="00481FBC">
        <w:rPr>
          <w:rFonts w:ascii="Times New Roman" w:hAnsi="Times New Roman"/>
          <w:sz w:val="28"/>
          <w:szCs w:val="28"/>
        </w:rPr>
        <w:t xml:space="preserve"> Единого портала, Регионального портала, а также может быть подана при личном приеме заявителя.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5.2.4. Жалоба должна содержать: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сведения об обжалуемых решениях и действиях (бездействии)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доводы, на основании которых заявитель не согласен с решением, действием (бездействием)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481FBC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5.2.5. Прием жалоб в письменной форме осуществляется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органом, предоставляющим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</w:t>
      </w:r>
      <w:r>
        <w:rPr>
          <w:rFonts w:ascii="Times New Roman" w:hAnsi="Times New Roman"/>
          <w:sz w:val="28"/>
          <w:szCs w:val="28"/>
        </w:rPr>
        <w:t>, заверенная печатью заявителя (при наличии печати)</w:t>
      </w:r>
      <w:r w:rsidRPr="00481FBC">
        <w:rPr>
          <w:rFonts w:ascii="Times New Roman" w:hAnsi="Times New Roman"/>
          <w:sz w:val="28"/>
          <w:szCs w:val="28"/>
        </w:rPr>
        <w:t xml:space="preserve"> и подписанная руководителем заявителя или уполномоченным этим руководителем лицом (для юридических лиц);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5.2.7. При подаче жалобы в электронном виде документы, указанные в пункте 5.2.6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сети Интернет, включая официальный сайт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Единого портала, Регионального портала.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5.2.8.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органе, предоставляющем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5.2.10. Заявитель вправе ознакомит</w:t>
      </w:r>
      <w:r>
        <w:rPr>
          <w:rFonts w:ascii="Times New Roman" w:hAnsi="Times New Roman"/>
          <w:sz w:val="28"/>
          <w:szCs w:val="28"/>
        </w:rPr>
        <w:t>ь</w:t>
      </w:r>
      <w:r w:rsidRPr="00481FBC">
        <w:rPr>
          <w:rFonts w:ascii="Times New Roman" w:hAnsi="Times New Roman"/>
          <w:sz w:val="28"/>
          <w:szCs w:val="28"/>
        </w:rPr>
        <w:t>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5.2.11. Жалоба, поступившая в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обжалования отказа 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органа, предоставляющего муниципальную услугу, должностного лица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5.2.12. По результатам рассмотрения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решение: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481FBC">
        <w:rPr>
          <w:rFonts w:ascii="Times New Roman" w:hAnsi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об отказе в удовлетворении жалобы.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При удовлетворении жалобы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5.2.13. 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5.2.14. В ответе по результатам рассмотрения жалобы указываются: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</w:t>
      </w:r>
      <w:r w:rsidRPr="00481FBC">
        <w:rPr>
          <w:rFonts w:ascii="Times New Roman" w:hAnsi="Times New Roman"/>
          <w:sz w:val="28"/>
          <w:szCs w:val="28"/>
        </w:rPr>
        <w:t xml:space="preserve">должность, фамилия, имя, отчество (последнее – при наличии)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должностного лица, принявшего решение по жалобе</w:t>
      </w:r>
      <w:r w:rsidRPr="00481FBC">
        <w:rPr>
          <w:rFonts w:ascii="Times New Roman" w:hAnsi="Times New Roman"/>
          <w:sz w:val="28"/>
          <w:szCs w:val="28"/>
        </w:rPr>
        <w:t>;</w:t>
      </w:r>
      <w:proofErr w:type="gramEnd"/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номер, дата, место принятия решения, включая сведения о </w:t>
      </w:r>
      <w:r w:rsidRPr="00481FBC">
        <w:rPr>
          <w:rFonts w:ascii="Times New Roman" w:hAnsi="Times New Roman"/>
          <w:sz w:val="28"/>
          <w:szCs w:val="28"/>
          <w:lang w:eastAsia="ru-RU"/>
        </w:rPr>
        <w:t>должностном лице либо муниципальном служащем</w:t>
      </w:r>
      <w:r w:rsidRPr="00481FBC">
        <w:rPr>
          <w:rFonts w:ascii="Times New Roman" w:hAnsi="Times New Roman"/>
          <w:sz w:val="28"/>
          <w:szCs w:val="28"/>
        </w:rPr>
        <w:t>, решение или действие (бездействие) которого обжалуется;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принятия решения по жалобе;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принятое по жалобе решение;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органа, предоставляющего муниципальную услугу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</w:t>
      </w:r>
      <w:r w:rsidRPr="00481FBC">
        <w:rPr>
          <w:rFonts w:ascii="Times New Roman" w:eastAsia="Times New Roman" w:hAnsi="Times New Roman"/>
          <w:sz w:val="28"/>
          <w:szCs w:val="28"/>
        </w:rPr>
        <w:t xml:space="preserve"> вид которой установлен </w:t>
      </w:r>
      <w:hyperlink r:id="rId14" w:history="1">
        <w:r w:rsidRPr="00481FBC">
          <w:rPr>
            <w:rFonts w:ascii="Times New Roman" w:eastAsia="Times New Roman" w:hAnsi="Times New Roman"/>
            <w:sz w:val="28"/>
            <w:szCs w:val="28"/>
          </w:rPr>
          <w:t>законодательством</w:t>
        </w:r>
      </w:hyperlink>
      <w:r w:rsidRPr="00481FBC">
        <w:rPr>
          <w:rFonts w:ascii="Times New Roman" w:eastAsia="Times New Roman" w:hAnsi="Times New Roman"/>
          <w:sz w:val="28"/>
          <w:szCs w:val="28"/>
        </w:rPr>
        <w:t xml:space="preserve"> Российской Федерации</w:t>
      </w:r>
      <w:r w:rsidRPr="00481FBC">
        <w:rPr>
          <w:rFonts w:ascii="Times New Roman" w:hAnsi="Times New Roman"/>
          <w:sz w:val="28"/>
          <w:szCs w:val="28"/>
        </w:rPr>
        <w:t xml:space="preserve">.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5.2.16. </w:t>
      </w:r>
      <w:r w:rsidRPr="00481FBC">
        <w:rPr>
          <w:rFonts w:ascii="Times New Roman" w:hAnsi="Times New Roman"/>
          <w:sz w:val="28"/>
          <w:szCs w:val="28"/>
          <w:lang w:eastAsia="ru-RU"/>
        </w:rPr>
        <w:t>Орган, предоставляющий муниципальную услугу,</w:t>
      </w:r>
      <w:r w:rsidRPr="00481FBC">
        <w:rPr>
          <w:rFonts w:ascii="Times New Roman" w:hAnsi="Times New Roman"/>
          <w:sz w:val="28"/>
          <w:szCs w:val="28"/>
        </w:rPr>
        <w:t xml:space="preserve"> отказывает в удовлетворении жалобы в следующих случаях: 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5.3. Порядок обжалования решения по жалобе</w:t>
      </w:r>
    </w:p>
    <w:p w:rsidR="001B3E61" w:rsidRPr="00481FBC" w:rsidRDefault="001B3E61" w:rsidP="001B3E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1B3E61" w:rsidRDefault="001B3E61" w:rsidP="001B3E61">
      <w:pPr>
        <w:widowControl w:val="0"/>
        <w:autoSpaceDE w:val="0"/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1B3E61" w:rsidRPr="00720785" w:rsidRDefault="001B3E61" w:rsidP="001B3E61">
      <w:pPr>
        <w:widowControl w:val="0"/>
        <w:autoSpaceDE w:val="0"/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</w:t>
      </w:r>
    </w:p>
    <w:p w:rsidR="001B3E61" w:rsidRDefault="001B3E61" w:rsidP="001B3E61">
      <w:pPr>
        <w:suppressAutoHyphens/>
        <w:spacing w:after="120"/>
        <w:ind w:left="-1134" w:right="-3" w:firstLine="567"/>
        <w:rPr>
          <w:rFonts w:ascii="Times New Roman" w:eastAsia="Lucida Sans Unicode" w:hAnsi="Times New Roman" w:cs="Calibri"/>
          <w:bCs/>
          <w:kern w:val="1"/>
          <w:sz w:val="20"/>
          <w:szCs w:val="24"/>
          <w:lang w:eastAsia="ar-SA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3E61" w:rsidRDefault="001B3E61" w:rsidP="001B3E61">
      <w:pPr>
        <w:widowControl w:val="0"/>
        <w:autoSpaceDE w:val="0"/>
        <w:spacing w:after="0" w:line="240" w:lineRule="auto"/>
        <w:ind w:left="2880" w:firstLine="2160"/>
        <w:rPr>
          <w:rFonts w:ascii="Times New Roman" w:eastAsia="Times New Roman" w:hAnsi="Times New Roman"/>
          <w:bCs/>
          <w:kern w:val="28"/>
          <w:sz w:val="28"/>
          <w:szCs w:val="28"/>
        </w:rPr>
      </w:pPr>
      <w:r>
        <w:br w:type="page"/>
      </w:r>
      <w:r w:rsidR="00E649E9">
        <w:rPr>
          <w:rFonts w:ascii="Times New Roman" w:eastAsia="Times New Roman" w:hAnsi="Times New Roman"/>
          <w:bCs/>
          <w:noProof/>
          <w:kern w:val="28"/>
          <w:sz w:val="28"/>
          <w:szCs w:val="28"/>
          <w:lang w:eastAsia="ru-RU"/>
        </w:rPr>
        <w:pict>
          <v:shape id="_x0000_s1041" type="#_x0000_t202" style="position:absolute;left:0;text-align:left;margin-left:-36.65pt;margin-top:-13.05pt;width:479.1pt;height:315.65pt;z-index:251674624;mso-wrap-distance-left:9.05pt;mso-wrap-distance-right:9.05pt" stroked="f">
            <v:fill color2="black"/>
            <v:textbox style="mso-next-textbox:#_x0000_s1041" inset="0,0,0,0">
              <w:txbxContent>
                <w:p w:rsidR="001B3E61" w:rsidRDefault="001B3E61" w:rsidP="001B3E61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1B3E61" w:rsidRPr="0046770D" w:rsidRDefault="001B3E61" w:rsidP="001B3E61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1</w:t>
                  </w:r>
                </w:p>
                <w:p w:rsidR="001B3E61" w:rsidRPr="0046770D" w:rsidRDefault="001B3E61" w:rsidP="001B3E61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1B3E61" w:rsidRPr="0046770D" w:rsidRDefault="001B3E61" w:rsidP="001B3E61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1B3E61" w:rsidRPr="0046770D" w:rsidRDefault="001B3E61" w:rsidP="001B3E61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1B3E61" w:rsidRPr="00645628" w:rsidRDefault="001B3E61" w:rsidP="001B3E61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1B3E61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1B3E61" w:rsidRPr="00364B77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(для физического и юридического лица)</w:t>
                  </w:r>
                </w:p>
                <w:p w:rsidR="001B3E61" w:rsidRPr="00645628" w:rsidRDefault="001B3E61" w:rsidP="001B3E61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1B3E61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</w:p>
                <w:p w:rsidR="001B3E61" w:rsidRPr="00645628" w:rsidRDefault="001B3E61" w:rsidP="001B3E61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Государственный регистрационный номер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_____________________________________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                                         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1B3E61" w:rsidRPr="00645628" w:rsidRDefault="001B3E61" w:rsidP="001B3E6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</w:t>
                  </w:r>
                </w:p>
                <w:p w:rsidR="001B3E61" w:rsidRDefault="001B3E61" w:rsidP="001B3E61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  <w:p w:rsidR="001B3E61" w:rsidRPr="001F0BBF" w:rsidRDefault="001B3E61" w:rsidP="001B3E61">
                  <w:pPr>
                    <w:pStyle w:val="a6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1B3E61" w:rsidRPr="006175DE" w:rsidRDefault="001B3E61" w:rsidP="001B3E61">
      <w:pPr>
        <w:tabs>
          <w:tab w:val="lef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2926"/>
        <w:tblW w:w="1044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448"/>
      </w:tblGrid>
      <w:tr w:rsidR="001B3E61" w:rsidRPr="00FA03C8" w:rsidTr="003712C5">
        <w:trPr>
          <w:trHeight w:val="228"/>
        </w:trPr>
        <w:tc>
          <w:tcPr>
            <w:tcW w:w="1044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A03C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48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8"/>
                <w:lang w:eastAsia="ar-SA"/>
              </w:rPr>
            </w:pPr>
          </w:p>
        </w:tc>
      </w:tr>
    </w:tbl>
    <w:p w:rsidR="001B3E61" w:rsidRPr="00713915" w:rsidRDefault="001B3E61" w:rsidP="001B3E61">
      <w:pPr>
        <w:spacing w:after="0"/>
        <w:rPr>
          <w:vanish/>
        </w:rPr>
      </w:pPr>
    </w:p>
    <w:tbl>
      <w:tblPr>
        <w:tblW w:w="9498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425"/>
        <w:gridCol w:w="567"/>
        <w:gridCol w:w="1811"/>
        <w:gridCol w:w="32"/>
        <w:gridCol w:w="378"/>
        <w:gridCol w:w="1465"/>
        <w:gridCol w:w="1417"/>
      </w:tblGrid>
      <w:tr w:rsidR="001B3E61" w:rsidRPr="00FB4298" w:rsidTr="003712C5">
        <w:trPr>
          <w:trHeight w:val="470"/>
        </w:trPr>
        <w:tc>
          <w:tcPr>
            <w:tcW w:w="9498" w:type="dxa"/>
            <w:gridSpan w:val="8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ЗАЯВЛЕНИЕ</w:t>
            </w:r>
          </w:p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22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Прошу заключить соглашение 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о перераспределении 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земельных участков, находящихся в 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____________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собственности, и земельных участков, находящихся в частной собственности</w:t>
            </w:r>
          </w:p>
        </w:tc>
      </w:tr>
      <w:tr w:rsidR="001B3E61" w:rsidRPr="00FB4298" w:rsidTr="003712C5">
        <w:trPr>
          <w:trHeight w:val="555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Кадастровый номер земельного участка, перераспределение которого планируется осуществить: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197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Адрес (местоположение):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249"/>
        </w:trPr>
        <w:tc>
          <w:tcPr>
            <w:tcW w:w="43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10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4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Площадь: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32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Р</w:t>
            </w:r>
            <w:r w:rsidRPr="00C97FD0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322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Заявитель (полное наименование юридического лица):</w:t>
            </w:r>
          </w:p>
        </w:tc>
        <w:tc>
          <w:tcPr>
            <w:tcW w:w="51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322"/>
        </w:trPr>
        <w:tc>
          <w:tcPr>
            <w:tcW w:w="43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1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ОГРН: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ИНН:</w:t>
            </w:r>
          </w:p>
        </w:tc>
      </w:tr>
      <w:tr w:rsidR="001B3E61" w:rsidRPr="00FB4298" w:rsidTr="003712C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адрес местонахождения:</w:t>
            </w: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контактный телефон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: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адрес электронной почты:</w:t>
            </w:r>
          </w:p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766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Заявитель (Ф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.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И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.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О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.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 физического лица):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паспортные данные: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почтовый адрес: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контактный 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телефон: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адрес электронной почты:</w:t>
            </w:r>
          </w:p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1B3E61" w:rsidRPr="00FB4298" w:rsidTr="003712C5">
        <w:trPr>
          <w:trHeight w:val="752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lastRenderedPageBreak/>
              <w:t>Наименование и реквизиты документа, подтверждающего полномочия представителя:</w:t>
            </w:r>
          </w:p>
        </w:tc>
      </w:tr>
      <w:tr w:rsidR="001B3E61" w:rsidRPr="00FB4298" w:rsidTr="003712C5">
        <w:trPr>
          <w:trHeight w:val="547"/>
        </w:trPr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ar-SA"/>
              </w:rPr>
              <w:t>Документы, прилагаемые к заявлению: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Отметка о наличии</w:t>
            </w: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942C3C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удостоверяющий личность заявителя, являющегося физическим лицом, либо личность представителя фи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зического или юридического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942C3C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подтверждающий полномочия представителя заявителя (в случае если с заявлением обра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щается представитель заявителя)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942C3C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копии правоустанавливающих или </w:t>
            </w:r>
            <w:proofErr w:type="spellStart"/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правоудостоверяющих</w:t>
            </w:r>
            <w:proofErr w:type="spellEnd"/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документов на земельный участок, принадлежащий заявителю, в случае, если право собственности не зарегистрировано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ЕГРП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942C3C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942C3C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заверенный перевод </w:t>
            </w:r>
            <w:proofErr w:type="gramStart"/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942C3C">
              <w:rPr>
                <w:rFonts w:ascii="Times New Roman" w:hAnsi="Times New Roman"/>
                <w:sz w:val="28"/>
                <w:szCs w:val="28"/>
                <w:lang w:eastAsia="ru-RU"/>
              </w:rPr>
              <w:t>, если заявителем являет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ся иностранное юридическое лицо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42AD">
              <w:rPr>
                <w:rFonts w:ascii="Times New Roman" w:hAnsi="Times New Roman"/>
                <w:sz w:val="28"/>
                <w:szCs w:val="28"/>
                <w:lang w:eastAsia="ru-RU"/>
              </w:rPr>
              <w:t>*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7542AD">
              <w:rPr>
                <w:rFonts w:ascii="Times New Roman" w:hAnsi="Times New Roman"/>
                <w:sz w:val="28"/>
                <w:szCs w:val="28"/>
                <w:lang w:eastAsia="ru-RU"/>
              </w:rPr>
              <w:t>адастровый паспорт земельного участка либо кадастров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 выписка о земельном участке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E635A3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*в</w:t>
            </w:r>
            <w:r w:rsidRPr="00E635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ыписка из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ЕГРЮЛ,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являющемся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заявителем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rPr>
          <w:trHeight w:val="566"/>
        </w:trPr>
        <w:tc>
          <w:tcPr>
            <w:tcW w:w="80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E635A3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*в</w:t>
            </w:r>
            <w:r w:rsidRPr="00E635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ыписка из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ЕГРИП</w:t>
            </w:r>
            <w:r w:rsidRPr="00E635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 индивидуальном предпри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нимателе, являющемся заявителем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61" w:rsidRPr="00FB4298" w:rsidRDefault="001B3E61" w:rsidP="003712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3E61" w:rsidRPr="00FB4298" w:rsidTr="003712C5">
        <w:trPr>
          <w:trHeight w:val="338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proofErr w:type="gramStart"/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Подтверждаю свое согласие, а также согласие представляемого мно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й</w:t>
            </w: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</w:t>
            </w: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тавления муниципальной услуги</w:t>
            </w:r>
            <w:proofErr w:type="gramEnd"/>
          </w:p>
        </w:tc>
      </w:tr>
      <w:tr w:rsidR="001B3E61" w:rsidRPr="00FB4298" w:rsidTr="003712C5"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Подпись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 w:rsidRPr="00FB4298"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Дата</w:t>
            </w:r>
          </w:p>
        </w:tc>
      </w:tr>
      <w:tr w:rsidR="001B3E61" w:rsidRPr="00FB4298" w:rsidTr="003712C5">
        <w:trPr>
          <w:trHeight w:val="253"/>
        </w:trPr>
        <w:tc>
          <w:tcPr>
            <w:tcW w:w="6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B3E61" w:rsidRPr="00FB4298" w:rsidRDefault="001B3E61" w:rsidP="003712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1B3E61" w:rsidRDefault="001B3E61" w:rsidP="001B3E61">
      <w:pPr>
        <w:suppressAutoHyphens/>
        <w:spacing w:after="120"/>
        <w:ind w:left="-426" w:right="-666"/>
        <w:jc w:val="both"/>
        <w:rPr>
          <w:rFonts w:ascii="Times New Roman" w:eastAsia="Lucida Sans Unicode" w:hAnsi="Times New Roman" w:cs="Calibri"/>
          <w:bCs/>
          <w:kern w:val="1"/>
          <w:szCs w:val="24"/>
          <w:lang w:eastAsia="ar-SA"/>
        </w:rPr>
      </w:pPr>
    </w:p>
    <w:p w:rsidR="001B3E61" w:rsidRPr="00796CEC" w:rsidRDefault="001B3E61" w:rsidP="001B3E61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 w:rsidRPr="00796CEC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* Документы запрашиваются </w:t>
      </w:r>
      <w:r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уполномоченным органом </w:t>
      </w:r>
      <w:r w:rsidRPr="00796CEC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посредством межведомственного информационного взаимодействия.</w:t>
      </w:r>
    </w:p>
    <w:p w:rsidR="001B3E61" w:rsidRDefault="001B3E61" w:rsidP="001B3E61">
      <w:pPr>
        <w:jc w:val="center"/>
      </w:pPr>
    </w:p>
    <w:p w:rsidR="001B3E61" w:rsidRDefault="001B3E61" w:rsidP="001B3E61">
      <w:pPr>
        <w:jc w:val="center"/>
      </w:pPr>
      <w:r>
        <w:t>____________________</w:t>
      </w:r>
    </w:p>
    <w:p w:rsidR="001B3E61" w:rsidRPr="003870BD" w:rsidRDefault="001B3E61" w:rsidP="001B3E61"/>
    <w:p w:rsidR="001B3E61" w:rsidRPr="003870BD" w:rsidRDefault="001B3E61" w:rsidP="001B3E61"/>
    <w:p w:rsidR="001B3E61" w:rsidRDefault="001B3E61" w:rsidP="001B3E61"/>
    <w:p w:rsidR="001B3E61" w:rsidRDefault="001B3E61" w:rsidP="001B3E61">
      <w:pPr>
        <w:tabs>
          <w:tab w:val="left" w:pos="1139"/>
        </w:tabs>
      </w:pPr>
      <w:r>
        <w:tab/>
      </w:r>
    </w:p>
    <w:p w:rsidR="001B3E61" w:rsidRPr="00951AC8" w:rsidRDefault="001B3E61" w:rsidP="001B3E61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br w:type="page"/>
      </w:r>
      <w:r w:rsidRPr="00951AC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1B3E61" w:rsidRPr="00951AC8" w:rsidRDefault="001B3E61" w:rsidP="001B3E61">
      <w:pPr>
        <w:tabs>
          <w:tab w:val="left" w:pos="2760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</w:t>
      </w:r>
      <w:r w:rsidRPr="00951AC8">
        <w:rPr>
          <w:rFonts w:ascii="Times New Roman" w:hAnsi="Times New Roman"/>
          <w:sz w:val="24"/>
          <w:szCs w:val="24"/>
        </w:rPr>
        <w:t>дминистративному регламенту</w:t>
      </w:r>
    </w:p>
    <w:p w:rsidR="001B3E61" w:rsidRDefault="001B3E61" w:rsidP="001B3E61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B3E61" w:rsidRDefault="001B3E61" w:rsidP="001B3E61">
      <w:pPr>
        <w:spacing w:before="7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15F8">
        <w:rPr>
          <w:rFonts w:ascii="Times New Roman" w:hAnsi="Times New Roman"/>
          <w:b/>
          <w:sz w:val="28"/>
          <w:szCs w:val="28"/>
        </w:rPr>
        <w:t>БЛОК-СХЕМА</w:t>
      </w:r>
    </w:p>
    <w:p w:rsidR="001B3E61" w:rsidRDefault="001B3E61" w:rsidP="001B3E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F1467">
        <w:rPr>
          <w:rFonts w:ascii="Times New Roman" w:hAnsi="Times New Roman"/>
          <w:b/>
          <w:sz w:val="28"/>
          <w:szCs w:val="28"/>
        </w:rPr>
        <w:t xml:space="preserve">последовательности административных процедур при </w:t>
      </w:r>
      <w:r>
        <w:rPr>
          <w:rFonts w:ascii="Times New Roman" w:hAnsi="Times New Roman"/>
          <w:b/>
          <w:sz w:val="28"/>
          <w:szCs w:val="28"/>
        </w:rPr>
        <w:t>предоставлении муниципальной</w:t>
      </w:r>
      <w:r w:rsidRPr="00FF1467">
        <w:rPr>
          <w:rFonts w:ascii="Times New Roman" w:hAnsi="Times New Roman"/>
          <w:b/>
          <w:sz w:val="28"/>
          <w:szCs w:val="28"/>
        </w:rPr>
        <w:t xml:space="preserve"> услуги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«</w:t>
      </w:r>
      <w:r w:rsidRPr="00A91441">
        <w:rPr>
          <w:rFonts w:ascii="Times New Roman" w:hAnsi="Times New Roman"/>
          <w:b/>
          <w:sz w:val="28"/>
        </w:rPr>
        <w:t xml:space="preserve">Заключение соглашения о </w:t>
      </w:r>
    </w:p>
    <w:p w:rsidR="001B3E61" w:rsidRPr="00481FBC" w:rsidRDefault="001B3E61" w:rsidP="001B3E6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91441">
        <w:rPr>
          <w:rFonts w:ascii="Times New Roman" w:hAnsi="Times New Roman"/>
          <w:b/>
          <w:sz w:val="28"/>
        </w:rPr>
        <w:t>перер</w:t>
      </w:r>
      <w:r>
        <w:rPr>
          <w:rFonts w:ascii="Times New Roman" w:hAnsi="Times New Roman"/>
          <w:b/>
          <w:sz w:val="28"/>
        </w:rPr>
        <w:t>аспределении</w:t>
      </w:r>
      <w:proofErr w:type="gramEnd"/>
      <w:r>
        <w:rPr>
          <w:rFonts w:ascii="Times New Roman" w:hAnsi="Times New Roman"/>
          <w:b/>
          <w:sz w:val="28"/>
        </w:rPr>
        <w:t xml:space="preserve"> земельных участков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1B3E61" w:rsidRPr="00481FBC" w:rsidRDefault="001B3E61" w:rsidP="001B3E61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3E61" w:rsidRPr="000315F8" w:rsidRDefault="001B3E61" w:rsidP="001B3E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3E61" w:rsidRDefault="00E649E9" w:rsidP="001B3E61">
      <w:pPr>
        <w:tabs>
          <w:tab w:val="left" w:pos="31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margin-left:112.95pt;margin-top:154.65pt;width:253.5pt;height:45.75pt;z-index:251662336">
            <v:textbox>
              <w:txbxContent>
                <w:p w:rsidR="001B3E61" w:rsidRPr="00416587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Рассмотрение заявления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8" style="position:absolute;margin-left:136.95pt;margin-top:85.7pt;width:201pt;height:37.5pt;z-index:251661312">
            <v:textbox>
              <w:txbxContent>
                <w:p w:rsidR="001B3E61" w:rsidRPr="0026293C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Прием и р</w:t>
                  </w:r>
                  <w:r w:rsidRPr="0026293C">
                    <w:rPr>
                      <w:rFonts w:ascii="Times New Roman" w:hAnsi="Times New Roman"/>
                      <w:sz w:val="28"/>
                      <w:szCs w:val="28"/>
                    </w:rPr>
                    <w:t>егистрация документов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7" style="position:absolute;margin-left:136.95pt;margin-top:18.2pt;width:201pt;height:37.5pt;z-index:251660288">
            <v:textbox>
              <w:txbxContent>
                <w:p w:rsidR="001B3E61" w:rsidRPr="0026293C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6293C">
                    <w:rPr>
                      <w:rFonts w:ascii="Times New Roman" w:hAnsi="Times New Roman"/>
                      <w:sz w:val="28"/>
                      <w:szCs w:val="28"/>
                    </w:rPr>
                    <w:t>Обращение заявителя</w:t>
                  </w:r>
                </w:p>
              </w:txbxContent>
            </v:textbox>
          </v:rect>
        </w:pict>
      </w:r>
      <w:r w:rsidR="001B3E61">
        <w:rPr>
          <w:rFonts w:ascii="Times New Roman" w:hAnsi="Times New Roman"/>
          <w:sz w:val="28"/>
          <w:szCs w:val="28"/>
        </w:rPr>
        <w:tab/>
      </w: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31.45pt;margin-top:27.2pt;width:0;height:30pt;z-index:251667456" o:connectortype="straight"/>
        </w:pict>
      </w: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32" style="position:absolute;margin-left:231.45pt;margin-top:9.15pt;width:0;height:31.45pt;z-index:251668480" o:connectortype="straight"/>
        </w:pict>
      </w: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32" style="position:absolute;margin-left:348.65pt;margin-top:.8pt;width:0;height:103.85pt;z-index:251670528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6" type="#_x0000_t32" style="position:absolute;margin-left:130.95pt;margin-top:.85pt;width:0;height:103.8pt;z-index:251669504" o:connectortype="straight"/>
        </w:pict>
      </w: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3" style="position:absolute;margin-left:301.25pt;margin-top:19.1pt;width:165.7pt;height:56.45pt;z-index:251666432">
            <v:textbox>
              <w:txbxContent>
                <w:p w:rsidR="001B3E61" w:rsidRPr="00204E23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Принятие решения об отказе в предоставлении муниципальной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  <w:p w:rsidR="001B3E61" w:rsidRDefault="001B3E61" w:rsidP="001B3E61"/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2" style="position:absolute;margin-left:-9.15pt;margin-top:19.1pt;width:163.65pt;height:54.4pt;z-index:251665408">
            <v:textbox>
              <w:txbxContent>
                <w:p w:rsidR="001B3E61" w:rsidRPr="00204E23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Принятие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решения о предоставлении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204E23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9" type="#_x0000_t32" style="position:absolute;margin-left:382.95pt;margin-top:18.5pt;width:0;height:33pt;z-index:251672576" o:connectortype="straight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8" type="#_x0000_t32" style="position:absolute;margin-left:69pt;margin-top:18.2pt;width:0;height:37.5pt;z-index:251671552" o:connectortype="straight"/>
        </w:pict>
      </w:r>
    </w:p>
    <w:p w:rsidR="001B3E61" w:rsidRPr="00627E1A" w:rsidRDefault="00E649E9" w:rsidP="001B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0" style="position:absolute;margin-left:301.25pt;margin-top:23pt;width:165.7pt;height:41.25pt;z-index:251663360">
            <v:textbox style="mso-next-textbox:#_x0000_s1030">
              <w:txbxContent>
                <w:p w:rsidR="001B3E61" w:rsidRPr="00EB007F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007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Отказ в предоставлении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EB007F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1" style="position:absolute;margin-left:-9.15pt;margin-top:27.2pt;width:168.6pt;height:41.25pt;z-index:251664384">
            <v:textbox>
              <w:txbxContent>
                <w:p w:rsidR="001B3E61" w:rsidRPr="00F80AE6" w:rsidRDefault="001B3E61" w:rsidP="001B3E6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80AE6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Предоставление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муниципальной</w:t>
                  </w:r>
                  <w:r w:rsidRPr="00F80AE6">
                    <w:rPr>
                      <w:rFonts w:ascii="Times New Roman" w:hAnsi="Times New Roman"/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1B3E61" w:rsidP="001B3E61">
      <w:pPr>
        <w:rPr>
          <w:rFonts w:ascii="Times New Roman" w:hAnsi="Times New Roman"/>
          <w:sz w:val="28"/>
          <w:szCs w:val="28"/>
        </w:rPr>
      </w:pPr>
    </w:p>
    <w:p w:rsidR="001B3E61" w:rsidRPr="00627E1A" w:rsidRDefault="001B3E61" w:rsidP="001B3E61">
      <w:pPr>
        <w:spacing w:before="60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</w:p>
    <w:p w:rsidR="001B3E61" w:rsidRPr="00147A65" w:rsidRDefault="001B3E61" w:rsidP="001B3E61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D2C5A" w:rsidRDefault="00BD2C5A"/>
    <w:sectPr w:rsidR="00BD2C5A" w:rsidSect="001B3E61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3E61"/>
    <w:rsid w:val="001B3E61"/>
    <w:rsid w:val="00BD2C5A"/>
    <w:rsid w:val="00E6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7" type="connector" idref="#_x0000_s1034"/>
        <o:r id="V:Rule8" type="connector" idref="#_x0000_s1036"/>
        <o:r id="V:Rule9" type="connector" idref="#_x0000_s1035"/>
        <o:r id="V:Rule10" type="connector" idref="#_x0000_s1039"/>
        <o:r id="V:Rule11" type="connector" idref="#_x0000_s1037"/>
        <o:r id="V:Rule12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E61"/>
  </w:style>
  <w:style w:type="paragraph" w:styleId="1">
    <w:name w:val="heading 1"/>
    <w:basedOn w:val="a"/>
    <w:next w:val="a"/>
    <w:link w:val="10"/>
    <w:uiPriority w:val="9"/>
    <w:qFormat/>
    <w:rsid w:val="001B3E6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E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E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B3E61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1B3E6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B3E61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1B3E6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3E61"/>
  </w:style>
  <w:style w:type="character" w:styleId="a5">
    <w:name w:val="Hyperlink"/>
    <w:uiPriority w:val="99"/>
    <w:unhideWhenUsed/>
    <w:rsid w:val="001B3E61"/>
    <w:rPr>
      <w:color w:val="0000FF"/>
      <w:u w:val="single"/>
    </w:rPr>
  </w:style>
  <w:style w:type="paragraph" w:customStyle="1" w:styleId="2TimesNewRoman">
    <w:name w:val="Стиль Заголовок 2 + Times New Roman По ширине"/>
    <w:basedOn w:val="2"/>
    <w:next w:val="a"/>
    <w:rsid w:val="001B3E61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3E6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1B3E61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1B3E61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B3E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E649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hyperlink" Target="consultantplus://offline/ref=4B3F9154249AC95198C3A57493E7F562F28D2180E6FFF4E9595969F88C0437B48E3CA72B07C4A605216F3EFCiCi7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4B3F9154249AC95198C3A57493E7F562F28D2180E6FFF4E9595969F88C0437B48E3CA72B07C4A605216F3FF4iCi3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1CD5702FD8A5FE419F46085143580D98E6B2D2B0A7AE81FC4F7A4DE0D8FF21F4F9846F30086076B22o0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56ABADB2D34ED6528D7F0FFEAF4B175496C7539C5281572B7DFBA9C5073BFCFD7D244C16C1396DEV472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n--43-dlcmpgf3a0adk.xn--p1ai/" TargetMode="External"/><Relationship Id="rId14" Type="http://schemas.openxmlformats.org/officeDocument/2006/relationships/hyperlink" Target="consultantplus://offline/ref=E6C57A8B7242874D6C0BA39382995647B7C34D5635E477D3867A4448513F2F23C37AB9CA9B4C4C09k5a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7556</Words>
  <Characters>43075</Characters>
  <Application>Microsoft Office Word</Application>
  <DocSecurity>0</DocSecurity>
  <Lines>358</Lines>
  <Paragraphs>101</Paragraphs>
  <ScaleCrop>false</ScaleCrop>
  <Company>Krokoz™</Company>
  <LinksUpToDate>false</LinksUpToDate>
  <CharactersWithSpaces>50530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2</cp:revision>
  <dcterms:created xsi:type="dcterms:W3CDTF">2018-01-26T12:08:00Z</dcterms:created>
  <dcterms:modified xsi:type="dcterms:W3CDTF">2018-01-27T09:30:00Z</dcterms:modified>
</cp:coreProperties>
</file>