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19F" w:rsidRPr="002E3B4C" w:rsidRDefault="0011219F" w:rsidP="0011219F">
      <w:pPr>
        <w:pStyle w:val="ConsPlusNormal"/>
        <w:widowControl/>
        <w:spacing w:after="36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2833370</wp:posOffset>
            </wp:positionH>
            <wp:positionV relativeFrom="paragraph">
              <wp:posOffset>217170</wp:posOffset>
            </wp:positionV>
            <wp:extent cx="547370" cy="676275"/>
            <wp:effectExtent l="19050" t="0" r="5080" b="0"/>
            <wp:wrapNone/>
            <wp:docPr id="2" name="Рисунок 2" descr="Герб района 12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120(1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E3B4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11219F" w:rsidRPr="002E3B4C" w:rsidRDefault="0011219F" w:rsidP="0011219F">
      <w:pPr>
        <w:pStyle w:val="a3"/>
        <w:rPr>
          <w:b/>
          <w:sz w:val="28"/>
          <w:szCs w:val="28"/>
        </w:rPr>
      </w:pPr>
    </w:p>
    <w:p w:rsidR="0011219F" w:rsidRPr="002E3B4C" w:rsidRDefault="0011219F" w:rsidP="0011219F">
      <w:pPr>
        <w:pStyle w:val="a3"/>
        <w:rPr>
          <w:b/>
          <w:sz w:val="28"/>
          <w:szCs w:val="28"/>
        </w:rPr>
      </w:pPr>
    </w:p>
    <w:p w:rsidR="0011219F" w:rsidRPr="00EE0E9E" w:rsidRDefault="0011219F" w:rsidP="0011219F">
      <w:pPr>
        <w:pStyle w:val="a3"/>
        <w:rPr>
          <w:b/>
          <w:szCs w:val="32"/>
        </w:rPr>
      </w:pPr>
    </w:p>
    <w:p w:rsidR="0011219F" w:rsidRPr="00EE0E9E" w:rsidRDefault="0011219F" w:rsidP="0011219F">
      <w:pPr>
        <w:pStyle w:val="a3"/>
        <w:rPr>
          <w:b/>
          <w:sz w:val="28"/>
          <w:szCs w:val="28"/>
        </w:rPr>
      </w:pPr>
      <w:r w:rsidRPr="00EE0E9E">
        <w:rPr>
          <w:b/>
          <w:sz w:val="28"/>
          <w:szCs w:val="28"/>
        </w:rPr>
        <w:t>АДМИНИСТРАЦИЯ МУНИЦИПАЛЬНОГО ОБРАЗОВАНИЯ СОВЕТСКИЙ МУНИЦИПАЛЬНЫЙ РАЙОН</w:t>
      </w:r>
    </w:p>
    <w:p w:rsidR="0011219F" w:rsidRPr="00EE0E9E" w:rsidRDefault="0011219F" w:rsidP="0011219F">
      <w:pPr>
        <w:spacing w:line="240" w:lineRule="atLeast"/>
        <w:jc w:val="center"/>
        <w:rPr>
          <w:b/>
          <w:sz w:val="28"/>
          <w:szCs w:val="28"/>
        </w:rPr>
      </w:pPr>
      <w:r w:rsidRPr="00EE0E9E">
        <w:rPr>
          <w:b/>
          <w:sz w:val="28"/>
          <w:szCs w:val="28"/>
        </w:rPr>
        <w:t>КИРОВСКОЙ ОБЛАСТИ</w:t>
      </w:r>
    </w:p>
    <w:p w:rsidR="0011219F" w:rsidRPr="002E3B4C" w:rsidRDefault="0011219F" w:rsidP="0011219F">
      <w:pPr>
        <w:spacing w:line="360" w:lineRule="atLeast"/>
        <w:jc w:val="center"/>
        <w:rPr>
          <w:b/>
          <w:sz w:val="28"/>
          <w:szCs w:val="28"/>
        </w:rPr>
      </w:pPr>
    </w:p>
    <w:p w:rsidR="0011219F" w:rsidRPr="000E3129" w:rsidRDefault="0011219F" w:rsidP="0011219F">
      <w:pPr>
        <w:pStyle w:val="1"/>
        <w:spacing w:before="0" w:after="0" w:line="240" w:lineRule="atLeast"/>
        <w:jc w:val="center"/>
        <w:rPr>
          <w:rFonts w:ascii="Times New Roman" w:hAnsi="Times New Roman" w:cs="Times New Roman"/>
        </w:rPr>
      </w:pPr>
      <w:r w:rsidRPr="000E3129">
        <w:rPr>
          <w:rFonts w:ascii="Times New Roman" w:hAnsi="Times New Roman" w:cs="Times New Roman"/>
        </w:rPr>
        <w:t>ПОСТАНОВЛЕНИЕ</w:t>
      </w:r>
    </w:p>
    <w:p w:rsidR="0011219F" w:rsidRPr="002E3B4C" w:rsidRDefault="0011219F" w:rsidP="0011219F">
      <w:pPr>
        <w:spacing w:line="360" w:lineRule="atLeast"/>
        <w:rPr>
          <w:sz w:val="28"/>
          <w:szCs w:val="28"/>
        </w:rPr>
      </w:pPr>
    </w:p>
    <w:p w:rsidR="0011219F" w:rsidRPr="00715E44" w:rsidRDefault="0011219F" w:rsidP="0011219F">
      <w:pPr>
        <w:pStyle w:val="1"/>
        <w:spacing w:before="0" w:after="360"/>
        <w:ind w:right="-2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sz w:val="28"/>
          <w:szCs w:val="28"/>
          <w:u w:val="single"/>
        </w:rPr>
        <w:t>16.05.2018</w:t>
      </w:r>
      <w:r w:rsidRPr="002E3B4C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</w:t>
      </w:r>
      <w:r w:rsidRPr="002E3B4C">
        <w:rPr>
          <w:rFonts w:ascii="Times New Roman" w:hAnsi="Times New Roman" w:cs="Times New Roman"/>
          <w:b w:val="0"/>
          <w:sz w:val="28"/>
          <w:szCs w:val="28"/>
        </w:rPr>
        <w:t>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u w:val="single"/>
        </w:rPr>
        <w:t>28</w:t>
      </w:r>
      <w:r w:rsidR="00817FF2">
        <w:rPr>
          <w:rFonts w:ascii="Times New Roman" w:hAnsi="Times New Roman" w:cs="Times New Roman"/>
          <w:b w:val="0"/>
          <w:sz w:val="28"/>
          <w:szCs w:val="28"/>
          <w:u w:val="single"/>
        </w:rPr>
        <w:t>9</w:t>
      </w:r>
    </w:p>
    <w:p w:rsidR="0011219F" w:rsidRPr="002E3B4C" w:rsidRDefault="0011219F" w:rsidP="0011219F">
      <w:pPr>
        <w:tabs>
          <w:tab w:val="left" w:pos="6660"/>
        </w:tabs>
        <w:spacing w:line="240" w:lineRule="atLeast"/>
        <w:ind w:left="709"/>
        <w:rPr>
          <w:sz w:val="28"/>
          <w:szCs w:val="28"/>
        </w:rPr>
      </w:pPr>
      <w:r w:rsidRPr="002E3B4C">
        <w:rPr>
          <w:sz w:val="28"/>
          <w:szCs w:val="28"/>
        </w:rPr>
        <w:t xml:space="preserve">                                                г. Советск</w:t>
      </w:r>
    </w:p>
    <w:p w:rsidR="0011219F" w:rsidRPr="002E3B4C" w:rsidRDefault="0011219F" w:rsidP="0011219F">
      <w:pPr>
        <w:tabs>
          <w:tab w:val="left" w:pos="6660"/>
          <w:tab w:val="left" w:pos="9214"/>
        </w:tabs>
        <w:spacing w:line="240" w:lineRule="atLeast"/>
        <w:ind w:left="709"/>
        <w:rPr>
          <w:sz w:val="28"/>
          <w:szCs w:val="28"/>
        </w:rPr>
      </w:pPr>
    </w:p>
    <w:p w:rsidR="0011219F" w:rsidRPr="002E3B4C" w:rsidRDefault="0011219F" w:rsidP="001121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</w:t>
      </w:r>
    </w:p>
    <w:p w:rsidR="0011219F" w:rsidRPr="002E3B4C" w:rsidRDefault="0011219F" w:rsidP="0011219F">
      <w:pPr>
        <w:jc w:val="center"/>
        <w:rPr>
          <w:b/>
          <w:sz w:val="28"/>
          <w:szCs w:val="28"/>
        </w:rPr>
      </w:pPr>
      <w:r w:rsidRPr="002E3B4C">
        <w:rPr>
          <w:b/>
          <w:sz w:val="28"/>
          <w:szCs w:val="28"/>
        </w:rPr>
        <w:t>в постановление администрации Советского района</w:t>
      </w:r>
    </w:p>
    <w:p w:rsidR="0011219F" w:rsidRPr="002E3B4C" w:rsidRDefault="0011219F" w:rsidP="0011219F">
      <w:pPr>
        <w:jc w:val="center"/>
        <w:rPr>
          <w:b/>
          <w:sz w:val="28"/>
          <w:szCs w:val="28"/>
        </w:rPr>
      </w:pPr>
      <w:r w:rsidRPr="002E3B4C">
        <w:rPr>
          <w:b/>
          <w:sz w:val="28"/>
          <w:szCs w:val="28"/>
        </w:rPr>
        <w:t>от 01.10.2014 № 800</w:t>
      </w:r>
    </w:p>
    <w:p w:rsidR="0011219F" w:rsidRPr="002E3B4C" w:rsidRDefault="0011219F" w:rsidP="0011219F">
      <w:pPr>
        <w:ind w:left="709"/>
        <w:jc w:val="center"/>
        <w:rPr>
          <w:b/>
          <w:sz w:val="28"/>
          <w:szCs w:val="28"/>
        </w:rPr>
      </w:pPr>
    </w:p>
    <w:p w:rsidR="0011219F" w:rsidRPr="002E3B4C" w:rsidRDefault="0011219F" w:rsidP="0011219F">
      <w:pPr>
        <w:shd w:val="clear" w:color="auto" w:fill="FFFFFF"/>
        <w:spacing w:line="360" w:lineRule="exact"/>
        <w:jc w:val="both"/>
        <w:rPr>
          <w:color w:val="000000"/>
          <w:spacing w:val="-1"/>
          <w:sz w:val="28"/>
          <w:szCs w:val="28"/>
        </w:rPr>
      </w:pPr>
      <w:r w:rsidRPr="002E3B4C">
        <w:rPr>
          <w:sz w:val="28"/>
          <w:szCs w:val="28"/>
        </w:rPr>
        <w:t xml:space="preserve">        </w:t>
      </w:r>
      <w:r w:rsidRPr="002E3B4C">
        <w:rPr>
          <w:color w:val="000000"/>
          <w:spacing w:val="-1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 администрация Советского района ПОСТАНОВЛЯЕТ:</w:t>
      </w:r>
    </w:p>
    <w:p w:rsidR="0011219F" w:rsidRPr="002E3B4C" w:rsidRDefault="0011219F" w:rsidP="0011219F">
      <w:pPr>
        <w:spacing w:line="360" w:lineRule="exact"/>
        <w:jc w:val="both"/>
        <w:rPr>
          <w:sz w:val="28"/>
          <w:szCs w:val="28"/>
        </w:rPr>
      </w:pPr>
      <w:r w:rsidRPr="002E3B4C">
        <w:rPr>
          <w:color w:val="000000"/>
          <w:spacing w:val="-1"/>
          <w:sz w:val="28"/>
          <w:szCs w:val="28"/>
        </w:rPr>
        <w:t xml:space="preserve">         1. </w:t>
      </w:r>
      <w:proofErr w:type="gramStart"/>
      <w:r w:rsidRPr="002E3B4C">
        <w:rPr>
          <w:color w:val="000000"/>
          <w:spacing w:val="-1"/>
          <w:sz w:val="28"/>
          <w:szCs w:val="28"/>
        </w:rPr>
        <w:t>Внести</w:t>
      </w:r>
      <w:r>
        <w:rPr>
          <w:color w:val="000000"/>
          <w:spacing w:val="-1"/>
          <w:sz w:val="28"/>
          <w:szCs w:val="28"/>
        </w:rPr>
        <w:t xml:space="preserve"> изменения</w:t>
      </w:r>
      <w:r w:rsidRPr="002E3B4C">
        <w:rPr>
          <w:color w:val="000000"/>
          <w:spacing w:val="-1"/>
          <w:sz w:val="28"/>
          <w:szCs w:val="28"/>
        </w:rPr>
        <w:t xml:space="preserve"> в постановление администрации Советского района от 01.10.2014 № 800 «</w:t>
      </w:r>
      <w:r w:rsidRPr="002E3B4C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«Выдача разрешения на строительство объекта капитального строительства на территории Советского района Кировской области» (с изменениями, внесенными постановлениями администрации  Советского района от 15.05.2015 №  351, от 27.01.2016  № </w:t>
      </w:r>
      <w:r>
        <w:rPr>
          <w:sz w:val="28"/>
          <w:szCs w:val="28"/>
        </w:rPr>
        <w:t>21, от 17.03.2016 № 120, от 16</w:t>
      </w:r>
      <w:r w:rsidRPr="002E3B4C">
        <w:rPr>
          <w:sz w:val="28"/>
          <w:szCs w:val="28"/>
        </w:rPr>
        <w:t>.09.2016 № 534</w:t>
      </w:r>
      <w:r>
        <w:rPr>
          <w:sz w:val="28"/>
          <w:szCs w:val="28"/>
        </w:rPr>
        <w:t>, от 28.10.2016 № 639, от 01.03.2017  № 145, 03.11.2017 № 705</w:t>
      </w:r>
      <w:r w:rsidRPr="002E3B4C">
        <w:rPr>
          <w:sz w:val="28"/>
          <w:szCs w:val="28"/>
        </w:rPr>
        <w:t xml:space="preserve">), </w:t>
      </w:r>
      <w:r>
        <w:rPr>
          <w:sz w:val="28"/>
          <w:szCs w:val="28"/>
        </w:rPr>
        <w:t>утвердив изменения</w:t>
      </w:r>
      <w:r w:rsidRPr="002E3B4C">
        <w:rPr>
          <w:sz w:val="28"/>
          <w:szCs w:val="28"/>
        </w:rPr>
        <w:t xml:space="preserve"> в</w:t>
      </w:r>
      <w:proofErr w:type="gramEnd"/>
      <w:r w:rsidRPr="002E3B4C">
        <w:rPr>
          <w:sz w:val="28"/>
          <w:szCs w:val="28"/>
        </w:rPr>
        <w:t xml:space="preserve"> административном </w:t>
      </w:r>
      <w:proofErr w:type="gramStart"/>
      <w:r w:rsidRPr="002E3B4C">
        <w:rPr>
          <w:sz w:val="28"/>
          <w:szCs w:val="28"/>
        </w:rPr>
        <w:t>регламенте</w:t>
      </w:r>
      <w:proofErr w:type="gramEnd"/>
      <w:r w:rsidRPr="002E3B4C">
        <w:rPr>
          <w:sz w:val="28"/>
          <w:szCs w:val="28"/>
        </w:rPr>
        <w:t xml:space="preserve"> предоставления муниципальной услуги «Выдача разрешения на строительство объекта капитального строительства на территории Советского района Кировской области» согласно приложению.</w:t>
      </w:r>
    </w:p>
    <w:p w:rsidR="0011219F" w:rsidRPr="002E3B4C" w:rsidRDefault="0011219F" w:rsidP="0011219F">
      <w:pPr>
        <w:pStyle w:val="3"/>
        <w:tabs>
          <w:tab w:val="left" w:pos="-3420"/>
        </w:tabs>
        <w:spacing w:after="0" w:line="360" w:lineRule="exact"/>
        <w:jc w:val="both"/>
        <w:rPr>
          <w:sz w:val="28"/>
          <w:szCs w:val="28"/>
        </w:rPr>
      </w:pPr>
      <w:r w:rsidRPr="002E3B4C">
        <w:rPr>
          <w:color w:val="000000"/>
          <w:spacing w:val="-1"/>
          <w:sz w:val="28"/>
          <w:szCs w:val="28"/>
        </w:rPr>
        <w:t xml:space="preserve">        2. Отделу документационного и информационно-технического обеспечения администрации Советского района </w:t>
      </w:r>
      <w:r>
        <w:rPr>
          <w:color w:val="000000"/>
          <w:spacing w:val="-1"/>
          <w:sz w:val="28"/>
          <w:szCs w:val="28"/>
        </w:rPr>
        <w:t xml:space="preserve"> </w:t>
      </w:r>
      <w:r w:rsidRPr="002E3B4C">
        <w:rPr>
          <w:color w:val="000000"/>
          <w:spacing w:val="-1"/>
          <w:sz w:val="28"/>
          <w:szCs w:val="28"/>
        </w:rPr>
        <w:t xml:space="preserve">опубликовать настоящее постановление на </w:t>
      </w:r>
      <w:r w:rsidRPr="002E3B4C">
        <w:rPr>
          <w:sz w:val="28"/>
          <w:szCs w:val="28"/>
        </w:rPr>
        <w:t>официальном сайте органов местного самоуправления Советского района Кировской области.</w:t>
      </w:r>
    </w:p>
    <w:p w:rsidR="0011219F" w:rsidRPr="002E3B4C" w:rsidRDefault="0011219F" w:rsidP="0011219F">
      <w:pPr>
        <w:pStyle w:val="3"/>
        <w:tabs>
          <w:tab w:val="left" w:pos="-3420"/>
        </w:tabs>
        <w:spacing w:after="0" w:line="360" w:lineRule="exact"/>
        <w:jc w:val="both"/>
        <w:rPr>
          <w:sz w:val="28"/>
          <w:szCs w:val="28"/>
        </w:rPr>
      </w:pPr>
      <w:r w:rsidRPr="002E3B4C">
        <w:rPr>
          <w:sz w:val="28"/>
          <w:szCs w:val="28"/>
        </w:rPr>
        <w:t xml:space="preserve">       3. Настоящее постановление вступает в силу со дня его официального опубликования.</w:t>
      </w:r>
    </w:p>
    <w:p w:rsidR="0011219F" w:rsidRPr="002E3B4C" w:rsidRDefault="0011219F" w:rsidP="0011219F">
      <w:pPr>
        <w:pStyle w:val="3"/>
        <w:tabs>
          <w:tab w:val="left" w:pos="-3420"/>
        </w:tabs>
        <w:spacing w:after="0" w:line="360" w:lineRule="exact"/>
        <w:jc w:val="both"/>
        <w:rPr>
          <w:sz w:val="28"/>
          <w:szCs w:val="28"/>
        </w:rPr>
      </w:pPr>
    </w:p>
    <w:p w:rsidR="0011219F" w:rsidRPr="002E3B4C" w:rsidRDefault="0011219F" w:rsidP="0011219F">
      <w:pPr>
        <w:pStyle w:val="3"/>
        <w:tabs>
          <w:tab w:val="left" w:pos="-3420"/>
        </w:tabs>
        <w:spacing w:after="0" w:line="360" w:lineRule="exact"/>
        <w:jc w:val="both"/>
        <w:rPr>
          <w:sz w:val="28"/>
          <w:szCs w:val="28"/>
        </w:rPr>
      </w:pPr>
    </w:p>
    <w:p w:rsidR="0011219F" w:rsidRPr="002E3B4C" w:rsidRDefault="0011219F" w:rsidP="0011219F">
      <w:pPr>
        <w:pStyle w:val="3"/>
        <w:tabs>
          <w:tab w:val="left" w:pos="-3420"/>
        </w:tabs>
        <w:spacing w:after="0" w:line="360" w:lineRule="exact"/>
        <w:jc w:val="both"/>
        <w:rPr>
          <w:sz w:val="28"/>
          <w:szCs w:val="28"/>
        </w:rPr>
      </w:pPr>
    </w:p>
    <w:p w:rsidR="0011219F" w:rsidRDefault="0011219F" w:rsidP="0011219F">
      <w:pPr>
        <w:tabs>
          <w:tab w:val="left" w:pos="1245"/>
        </w:tabs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Pr="002E3B4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2E3B4C">
        <w:rPr>
          <w:sz w:val="28"/>
          <w:szCs w:val="28"/>
        </w:rPr>
        <w:t>Советского района</w:t>
      </w:r>
      <w:r>
        <w:rPr>
          <w:sz w:val="28"/>
          <w:szCs w:val="28"/>
        </w:rPr>
        <w:t xml:space="preserve">          В.П. </w:t>
      </w:r>
      <w:proofErr w:type="spellStart"/>
      <w:r>
        <w:rPr>
          <w:sz w:val="28"/>
          <w:szCs w:val="28"/>
        </w:rPr>
        <w:t>Ошуев</w:t>
      </w:r>
      <w:proofErr w:type="spellEnd"/>
    </w:p>
    <w:p w:rsidR="0011219F" w:rsidRDefault="0011219F" w:rsidP="0011219F">
      <w:pPr>
        <w:tabs>
          <w:tab w:val="left" w:pos="1245"/>
        </w:tabs>
        <w:rPr>
          <w:sz w:val="28"/>
          <w:szCs w:val="28"/>
        </w:rPr>
      </w:pPr>
    </w:p>
    <w:p w:rsidR="0011219F" w:rsidRPr="002E3B4C" w:rsidRDefault="0011219F" w:rsidP="0011219F">
      <w:pPr>
        <w:tabs>
          <w:tab w:val="left" w:pos="1245"/>
        </w:tabs>
        <w:rPr>
          <w:sz w:val="28"/>
          <w:szCs w:val="28"/>
        </w:rPr>
      </w:pPr>
    </w:p>
    <w:p w:rsidR="0011219F" w:rsidRDefault="0011219F" w:rsidP="0011219F">
      <w:pPr>
        <w:spacing w:line="360" w:lineRule="exact"/>
        <w:ind w:left="5387"/>
        <w:jc w:val="both"/>
        <w:rPr>
          <w:sz w:val="28"/>
          <w:szCs w:val="28"/>
        </w:rPr>
      </w:pPr>
      <w:r w:rsidRPr="004741F8">
        <w:rPr>
          <w:sz w:val="28"/>
          <w:szCs w:val="28"/>
        </w:rPr>
        <w:lastRenderedPageBreak/>
        <w:t>Приложение</w:t>
      </w:r>
    </w:p>
    <w:p w:rsidR="0011219F" w:rsidRPr="004741F8" w:rsidRDefault="0011219F" w:rsidP="0011219F">
      <w:pPr>
        <w:spacing w:line="360" w:lineRule="exact"/>
        <w:ind w:left="5387"/>
        <w:jc w:val="both"/>
        <w:rPr>
          <w:sz w:val="28"/>
          <w:szCs w:val="28"/>
        </w:rPr>
      </w:pPr>
    </w:p>
    <w:p w:rsidR="0011219F" w:rsidRPr="004741F8" w:rsidRDefault="0011219F" w:rsidP="0011219F">
      <w:pPr>
        <w:spacing w:line="240" w:lineRule="atLeast"/>
        <w:ind w:left="5387"/>
        <w:jc w:val="both"/>
        <w:rPr>
          <w:sz w:val="28"/>
          <w:szCs w:val="28"/>
        </w:rPr>
      </w:pPr>
      <w:r w:rsidRPr="004741F8">
        <w:rPr>
          <w:sz w:val="28"/>
          <w:szCs w:val="28"/>
        </w:rPr>
        <w:t>УТВЕРЖДЕН</w:t>
      </w:r>
      <w:r>
        <w:rPr>
          <w:sz w:val="28"/>
          <w:szCs w:val="28"/>
        </w:rPr>
        <w:t>Ы</w:t>
      </w:r>
      <w:r w:rsidRPr="004741F8">
        <w:rPr>
          <w:sz w:val="28"/>
          <w:szCs w:val="28"/>
        </w:rPr>
        <w:br/>
        <w:t>постановлением администрации</w:t>
      </w:r>
    </w:p>
    <w:p w:rsidR="0011219F" w:rsidRPr="004741F8" w:rsidRDefault="0011219F" w:rsidP="0011219F">
      <w:pPr>
        <w:spacing w:line="240" w:lineRule="atLeast"/>
        <w:ind w:left="5387"/>
        <w:jc w:val="both"/>
        <w:rPr>
          <w:sz w:val="28"/>
          <w:szCs w:val="28"/>
        </w:rPr>
      </w:pPr>
      <w:r w:rsidRPr="004741F8">
        <w:rPr>
          <w:sz w:val="28"/>
          <w:szCs w:val="28"/>
        </w:rPr>
        <w:t>Советского района</w:t>
      </w:r>
    </w:p>
    <w:p w:rsidR="0011219F" w:rsidRPr="0011219F" w:rsidRDefault="0011219F" w:rsidP="0011219F">
      <w:pPr>
        <w:spacing w:line="240" w:lineRule="atLeast"/>
        <w:ind w:left="5387"/>
        <w:jc w:val="both"/>
        <w:rPr>
          <w:sz w:val="28"/>
          <w:szCs w:val="28"/>
          <w:u w:val="single"/>
        </w:rPr>
      </w:pPr>
      <w:r w:rsidRPr="004741F8"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16.05.2018 </w:t>
      </w:r>
      <w:r>
        <w:rPr>
          <w:sz w:val="28"/>
          <w:szCs w:val="28"/>
        </w:rPr>
        <w:t xml:space="preserve"> </w:t>
      </w:r>
      <w:r w:rsidRPr="004741F8">
        <w:rPr>
          <w:sz w:val="28"/>
          <w:szCs w:val="28"/>
        </w:rPr>
        <w:t xml:space="preserve">№ </w:t>
      </w:r>
      <w:r w:rsidR="00CA172D">
        <w:rPr>
          <w:sz w:val="28"/>
          <w:szCs w:val="28"/>
          <w:u w:val="single"/>
        </w:rPr>
        <w:t>289</w:t>
      </w:r>
    </w:p>
    <w:p w:rsidR="0011219F" w:rsidRPr="004741F8" w:rsidRDefault="0011219F" w:rsidP="0011219F">
      <w:pPr>
        <w:tabs>
          <w:tab w:val="left" w:pos="6440"/>
        </w:tabs>
        <w:rPr>
          <w:sz w:val="28"/>
          <w:szCs w:val="28"/>
        </w:rPr>
      </w:pPr>
      <w:r w:rsidRPr="004741F8">
        <w:rPr>
          <w:sz w:val="28"/>
          <w:szCs w:val="28"/>
        </w:rPr>
        <w:tab/>
      </w:r>
    </w:p>
    <w:p w:rsidR="0011219F" w:rsidRPr="004741F8" w:rsidRDefault="0011219F" w:rsidP="0011219F">
      <w:pPr>
        <w:rPr>
          <w:sz w:val="28"/>
          <w:szCs w:val="28"/>
        </w:rPr>
      </w:pPr>
    </w:p>
    <w:p w:rsidR="0011219F" w:rsidRPr="004741F8" w:rsidRDefault="0011219F" w:rsidP="0011219F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</w:t>
      </w:r>
    </w:p>
    <w:p w:rsidR="0011219F" w:rsidRPr="004741F8" w:rsidRDefault="0011219F" w:rsidP="0011219F">
      <w:pPr>
        <w:spacing w:line="240" w:lineRule="atLeast"/>
        <w:jc w:val="center"/>
        <w:rPr>
          <w:b/>
          <w:sz w:val="28"/>
          <w:szCs w:val="28"/>
        </w:rPr>
      </w:pPr>
      <w:r w:rsidRPr="004741F8">
        <w:rPr>
          <w:b/>
          <w:sz w:val="28"/>
          <w:szCs w:val="28"/>
        </w:rPr>
        <w:t>в административном регламенте предоставления муниципальной услуги</w:t>
      </w:r>
    </w:p>
    <w:p w:rsidR="0011219F" w:rsidRPr="004741F8" w:rsidRDefault="0011219F" w:rsidP="0011219F">
      <w:pPr>
        <w:spacing w:line="240" w:lineRule="atLeast"/>
        <w:jc w:val="center"/>
        <w:rPr>
          <w:b/>
          <w:sz w:val="28"/>
          <w:szCs w:val="28"/>
        </w:rPr>
      </w:pPr>
      <w:r w:rsidRPr="004741F8">
        <w:rPr>
          <w:b/>
          <w:sz w:val="28"/>
          <w:szCs w:val="28"/>
        </w:rPr>
        <w:t>«Выдача разрешения на строительство объекта капитального строительства на территории Советского района Кировской области</w:t>
      </w:r>
      <w:r w:rsidRPr="004741F8">
        <w:rPr>
          <w:b/>
          <w:spacing w:val="-1"/>
          <w:sz w:val="28"/>
          <w:szCs w:val="28"/>
        </w:rPr>
        <w:t>»</w:t>
      </w:r>
    </w:p>
    <w:p w:rsidR="0011219F" w:rsidRPr="004741F8" w:rsidRDefault="0011219F" w:rsidP="0011219F">
      <w:pPr>
        <w:tabs>
          <w:tab w:val="left" w:pos="5220"/>
        </w:tabs>
        <w:jc w:val="center"/>
        <w:rPr>
          <w:b/>
          <w:sz w:val="28"/>
          <w:szCs w:val="28"/>
        </w:rPr>
      </w:pPr>
    </w:p>
    <w:p w:rsidR="0011219F" w:rsidRPr="00C416DF" w:rsidRDefault="0011219F" w:rsidP="0011219F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C416DF">
        <w:rPr>
          <w:sz w:val="28"/>
          <w:szCs w:val="28"/>
        </w:rPr>
        <w:t>Подраздел 2.8 «Перечень оснований для отказа в предоставлении муниципальной услуги» раздела 2 «Стандарт предоставления муниципальной услуги» изложить в следующей редакции:</w:t>
      </w:r>
    </w:p>
    <w:p w:rsidR="0011219F" w:rsidRPr="00C416DF" w:rsidRDefault="0011219F" w:rsidP="0011219F">
      <w:pPr>
        <w:ind w:firstLine="567"/>
        <w:jc w:val="both"/>
        <w:rPr>
          <w:sz w:val="28"/>
          <w:szCs w:val="28"/>
        </w:rPr>
      </w:pPr>
      <w:r w:rsidRPr="00C416DF">
        <w:rPr>
          <w:sz w:val="28"/>
          <w:szCs w:val="28"/>
        </w:rPr>
        <w:t>«2.8.  Перечень оснований для отказа в предоставлении муниципальной услуги</w:t>
      </w:r>
    </w:p>
    <w:p w:rsidR="0011219F" w:rsidRPr="00C416DF" w:rsidRDefault="0011219F" w:rsidP="0011219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416DF">
        <w:rPr>
          <w:sz w:val="28"/>
          <w:szCs w:val="28"/>
        </w:rPr>
        <w:t>Основаниями для отказа в предоставлении муниципальной услуги являются:</w:t>
      </w:r>
    </w:p>
    <w:p w:rsidR="0011219F" w:rsidRPr="00C416DF" w:rsidRDefault="0011219F" w:rsidP="0011219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416DF">
        <w:rPr>
          <w:sz w:val="28"/>
          <w:szCs w:val="28"/>
        </w:rPr>
        <w:t>отсутствие документов, предусмотренных пунктами 2.6.1 и 2.6.3 подраздела  2.6   настоящего Административного регламента;</w:t>
      </w:r>
    </w:p>
    <w:p w:rsidR="0011219F" w:rsidRPr="00C416DF" w:rsidRDefault="0011219F" w:rsidP="0011219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C416DF">
        <w:rPr>
          <w:sz w:val="28"/>
          <w:szCs w:val="28"/>
        </w:rPr>
        <w:t>несоответствие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территории, а также разрешенному использованию земельного участка и (или) ограничениям, установленным в соответствии  с земельным и  иным  законодательством Российской Федерации</w:t>
      </w:r>
      <w:proofErr w:type="gramEnd"/>
      <w:r w:rsidRPr="00C416DF">
        <w:rPr>
          <w:sz w:val="28"/>
          <w:szCs w:val="28"/>
        </w:rPr>
        <w:t>,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11219F" w:rsidRPr="00C416DF" w:rsidRDefault="0011219F" w:rsidP="0011219F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C416DF">
        <w:rPr>
          <w:sz w:val="28"/>
          <w:szCs w:val="28"/>
        </w:rPr>
        <w:t xml:space="preserve">заключение органа исполнительной власти субъекта Российской Федерации,   уполномоченного   в   области    охраны    объектов   культурного </w:t>
      </w:r>
    </w:p>
    <w:p w:rsidR="0011219F" w:rsidRPr="00C416DF" w:rsidRDefault="0011219F" w:rsidP="0011219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16DF">
        <w:rPr>
          <w:sz w:val="28"/>
          <w:szCs w:val="28"/>
        </w:rPr>
        <w:t xml:space="preserve">наследия,  о несоответствии </w:t>
      </w:r>
      <w:proofErr w:type="gramStart"/>
      <w:r w:rsidRPr="00C416DF">
        <w:rPr>
          <w:sz w:val="28"/>
          <w:szCs w:val="28"/>
        </w:rPr>
        <w:t>раздела проектной документации объекта капитального   строительства</w:t>
      </w:r>
      <w:proofErr w:type="gramEnd"/>
      <w:r w:rsidRPr="00C416DF">
        <w:rPr>
          <w:sz w:val="28"/>
          <w:szCs w:val="28"/>
        </w:rPr>
        <w:t xml:space="preserve">   или   описания   внешнего     облика       объекта </w:t>
      </w:r>
    </w:p>
    <w:p w:rsidR="0011219F" w:rsidRPr="00C416DF" w:rsidRDefault="0011219F" w:rsidP="0011219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16DF">
        <w:rPr>
          <w:sz w:val="28"/>
          <w:szCs w:val="28"/>
        </w:rPr>
        <w:t xml:space="preserve">индивидуального жилищного строительства предмету охраны исторического поселения и требованиям к архитектурным решениям объектов капитального строительства,     установленным        градостроительным             регламентом применительно   к    </w:t>
      </w:r>
      <w:proofErr w:type="gramStart"/>
      <w:r w:rsidRPr="00C416DF">
        <w:rPr>
          <w:sz w:val="28"/>
          <w:szCs w:val="28"/>
        </w:rPr>
        <w:t>территориальной    зоне</w:t>
      </w:r>
      <w:proofErr w:type="gramEnd"/>
      <w:r w:rsidRPr="00C416DF">
        <w:rPr>
          <w:sz w:val="28"/>
          <w:szCs w:val="28"/>
        </w:rPr>
        <w:t xml:space="preserve">,    расположенной     в    границах </w:t>
      </w:r>
    </w:p>
    <w:p w:rsidR="0011219F" w:rsidRPr="00C416DF" w:rsidRDefault="0011219F" w:rsidP="0011219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416DF">
        <w:rPr>
          <w:sz w:val="28"/>
          <w:szCs w:val="28"/>
        </w:rPr>
        <w:t>территории исторического поселения федерального или регионального значения;</w:t>
      </w:r>
    </w:p>
    <w:p w:rsidR="0011219F" w:rsidRPr="00C416DF" w:rsidRDefault="0011219F" w:rsidP="0011219F">
      <w:pPr>
        <w:jc w:val="both"/>
        <w:rPr>
          <w:sz w:val="28"/>
          <w:szCs w:val="28"/>
        </w:rPr>
      </w:pPr>
      <w:r w:rsidRPr="00C416DF">
        <w:rPr>
          <w:sz w:val="28"/>
          <w:szCs w:val="28"/>
        </w:rPr>
        <w:t xml:space="preserve">        несоответствие проектной документации объектов капитального строительства ограничениям использования объектов недвижимости, установленным на </w:t>
      </w:r>
      <w:proofErr w:type="spellStart"/>
      <w:r w:rsidRPr="00C416DF">
        <w:rPr>
          <w:sz w:val="28"/>
          <w:szCs w:val="28"/>
        </w:rPr>
        <w:t>приаэродромной</w:t>
      </w:r>
      <w:proofErr w:type="spellEnd"/>
      <w:r w:rsidRPr="00C416DF">
        <w:rPr>
          <w:sz w:val="28"/>
          <w:szCs w:val="28"/>
        </w:rPr>
        <w:t xml:space="preserve"> территории.</w:t>
      </w:r>
    </w:p>
    <w:p w:rsidR="0011219F" w:rsidRPr="00C416DF" w:rsidRDefault="0011219F" w:rsidP="0011219F">
      <w:pPr>
        <w:tabs>
          <w:tab w:val="left" w:pos="709"/>
        </w:tabs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 w:rsidRPr="00C416DF">
        <w:rPr>
          <w:sz w:val="28"/>
          <w:szCs w:val="28"/>
        </w:rPr>
        <w:t xml:space="preserve"> Неполучение или несвоевременное получение документов, запрошенных в   соответствии   с   пунктами    2.6.2  и   2.6.4  </w:t>
      </w:r>
      <w:r>
        <w:rPr>
          <w:sz w:val="28"/>
          <w:szCs w:val="28"/>
        </w:rPr>
        <w:t xml:space="preserve">   </w:t>
      </w:r>
      <w:r w:rsidRPr="00C416DF">
        <w:rPr>
          <w:sz w:val="28"/>
          <w:szCs w:val="28"/>
        </w:rPr>
        <w:t xml:space="preserve">    подраздела    2.6 </w:t>
      </w:r>
      <w:r>
        <w:rPr>
          <w:sz w:val="28"/>
          <w:szCs w:val="28"/>
        </w:rPr>
        <w:t xml:space="preserve">   </w:t>
      </w:r>
      <w:r w:rsidRPr="00C416DF">
        <w:rPr>
          <w:sz w:val="28"/>
          <w:szCs w:val="28"/>
        </w:rPr>
        <w:t xml:space="preserve"> настоящего </w:t>
      </w:r>
    </w:p>
    <w:p w:rsidR="0011219F" w:rsidRPr="00C416DF" w:rsidRDefault="0011219F" w:rsidP="0011219F">
      <w:pPr>
        <w:tabs>
          <w:tab w:val="left" w:pos="709"/>
        </w:tabs>
        <w:autoSpaceDE w:val="0"/>
        <w:autoSpaceDN w:val="0"/>
        <w:adjustRightInd w:val="0"/>
        <w:spacing w:line="240" w:lineRule="atLeast"/>
        <w:ind w:firstLine="567"/>
        <w:jc w:val="center"/>
        <w:rPr>
          <w:sz w:val="28"/>
          <w:szCs w:val="28"/>
        </w:rPr>
      </w:pPr>
    </w:p>
    <w:p w:rsidR="0011219F" w:rsidRDefault="0011219F" w:rsidP="0011219F">
      <w:pPr>
        <w:tabs>
          <w:tab w:val="left" w:pos="709"/>
        </w:tabs>
        <w:autoSpaceDE w:val="0"/>
        <w:autoSpaceDN w:val="0"/>
        <w:adjustRightInd w:val="0"/>
        <w:spacing w:line="240" w:lineRule="atLeast"/>
        <w:ind w:firstLine="567"/>
        <w:jc w:val="center"/>
        <w:rPr>
          <w:sz w:val="20"/>
          <w:szCs w:val="20"/>
        </w:rPr>
      </w:pPr>
    </w:p>
    <w:p w:rsidR="0011219F" w:rsidRPr="00C416DF" w:rsidRDefault="0011219F" w:rsidP="0011219F">
      <w:pPr>
        <w:tabs>
          <w:tab w:val="left" w:pos="709"/>
        </w:tabs>
        <w:autoSpaceDE w:val="0"/>
        <w:autoSpaceDN w:val="0"/>
        <w:adjustRightInd w:val="0"/>
        <w:spacing w:line="240" w:lineRule="atLeast"/>
        <w:ind w:firstLine="567"/>
        <w:jc w:val="center"/>
        <w:rPr>
          <w:sz w:val="20"/>
          <w:szCs w:val="20"/>
        </w:rPr>
      </w:pPr>
      <w:r w:rsidRPr="00C416DF">
        <w:rPr>
          <w:sz w:val="20"/>
          <w:szCs w:val="20"/>
        </w:rPr>
        <w:t>2</w:t>
      </w:r>
    </w:p>
    <w:p w:rsidR="0011219F" w:rsidRDefault="0011219F" w:rsidP="0011219F">
      <w:pPr>
        <w:tabs>
          <w:tab w:val="left" w:pos="709"/>
        </w:tabs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  <w:r w:rsidRPr="00C416DF">
        <w:rPr>
          <w:sz w:val="28"/>
          <w:szCs w:val="28"/>
        </w:rPr>
        <w:t>Административного регламента, не может являться основанием для отказа в выдаче разрешения на строительство».</w:t>
      </w:r>
    </w:p>
    <w:p w:rsidR="0011219F" w:rsidRDefault="0011219F" w:rsidP="0011219F">
      <w:pPr>
        <w:numPr>
          <w:ilvl w:val="0"/>
          <w:numId w:val="1"/>
        </w:numPr>
        <w:tabs>
          <w:tab w:val="left" w:pos="709"/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Раздел 5 «Досудебный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служащего» </w:t>
      </w:r>
      <w:r w:rsidRPr="00C416DF">
        <w:rPr>
          <w:sz w:val="28"/>
          <w:szCs w:val="28"/>
        </w:rPr>
        <w:t>изложить в следующей редакции:</w:t>
      </w:r>
    </w:p>
    <w:p w:rsidR="0011219F" w:rsidRDefault="0011219F" w:rsidP="0011219F">
      <w:pPr>
        <w:autoSpaceDE w:val="0"/>
        <w:ind w:left="1134" w:hanging="425"/>
        <w:jc w:val="both"/>
        <w:rPr>
          <w:b/>
          <w:bCs/>
          <w:color w:val="000000"/>
          <w:sz w:val="28"/>
          <w:szCs w:val="28"/>
        </w:rPr>
      </w:pPr>
      <w:r w:rsidRPr="00E96652">
        <w:rPr>
          <w:b/>
          <w:sz w:val="28"/>
          <w:szCs w:val="28"/>
        </w:rPr>
        <w:t>«5.</w:t>
      </w:r>
      <w:r w:rsidRPr="001C33C9">
        <w:rPr>
          <w:sz w:val="28"/>
          <w:szCs w:val="28"/>
        </w:rPr>
        <w:t xml:space="preserve"> </w:t>
      </w:r>
      <w:proofErr w:type="gramStart"/>
      <w:r w:rsidRPr="001C33C9">
        <w:rPr>
          <w:b/>
          <w:bCs/>
          <w:color w:val="000000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  <w:proofErr w:type="gramEnd"/>
    </w:p>
    <w:p w:rsidR="0011219F" w:rsidRPr="001C33C9" w:rsidRDefault="0011219F" w:rsidP="0011219F">
      <w:pPr>
        <w:autoSpaceDE w:val="0"/>
        <w:ind w:left="1134" w:hanging="425"/>
        <w:jc w:val="both"/>
        <w:rPr>
          <w:b/>
          <w:bCs/>
          <w:color w:val="000000"/>
          <w:sz w:val="28"/>
          <w:szCs w:val="28"/>
        </w:rPr>
      </w:pP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5.1. Решения и действия (бездействие) органа, предоставляющего муниципальную услугу, должностного лица органа, предоставляющего муниципальную услугу, либо муниципального служащего могут быть обжалованы в досудебном порядке.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Жалоба на решения и (или) действия (бездействие) органов, предоставляющих муниципальные услуги, должностных лиц органов, предоставляющих муниципальные услуги, либо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утвержденные Правительством Российской Федерации в соответствии с частью 2 статьи 6 Градостроительного кодекса Российской Федерации, может быть подана</w:t>
      </w:r>
      <w:proofErr w:type="gramEnd"/>
      <w:r w:rsidRPr="001C33C9">
        <w:rPr>
          <w:bCs/>
          <w:color w:val="000000"/>
          <w:sz w:val="28"/>
          <w:szCs w:val="28"/>
        </w:rPr>
        <w:t xml:space="preserve"> такими лицами в порядке, установленном указанной статьей, либо в порядке, установленном антимонопольным законодательством Российской Федерации, в антимонопольный орган.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 Досудебный порядок обжалования. 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5.2.1. Заявитель может обратиться с жалобой, в том числе в следующих случаях: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нарушение срока регистрации запроса о предоставлении муниципальной услуги, запроса, указанного в статье 15.1 Федерального закона от 27.07.2010 № 210-ФЗ «Об организации предоставления государственных и муниципальных услуг» (далее – Федерального закона № 210-ФЗ);</w:t>
      </w:r>
    </w:p>
    <w:p w:rsidR="0011219F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нарушение срока предоставления муниципальной услуги. </w:t>
      </w:r>
      <w:proofErr w:type="gramStart"/>
      <w:r w:rsidRPr="001C33C9">
        <w:rPr>
          <w:bCs/>
          <w:color w:val="000000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№ 210-ФЗ;</w:t>
      </w:r>
      <w:proofErr w:type="gramEnd"/>
    </w:p>
    <w:p w:rsidR="0011219F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</w:p>
    <w:p w:rsidR="0011219F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</w:p>
    <w:p w:rsidR="0011219F" w:rsidRPr="001C33C9" w:rsidRDefault="0011219F" w:rsidP="0011219F">
      <w:pPr>
        <w:autoSpaceDE w:val="0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3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отказ в приёме документов у заявителя, предоставление которых предусмотрено нормативными правовыми актами Российской Федерации, нормативными правовыми актами Кировской области, муниципальными правовыми актами для предоставления муниципальной услуги;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</w:t>
      </w:r>
      <w:r>
        <w:rPr>
          <w:bCs/>
          <w:color w:val="000000"/>
          <w:sz w:val="28"/>
          <w:szCs w:val="28"/>
        </w:rPr>
        <w:t xml:space="preserve"> Кировской области</w:t>
      </w:r>
      <w:r w:rsidRPr="001C33C9">
        <w:rPr>
          <w:bCs/>
          <w:color w:val="000000"/>
          <w:sz w:val="28"/>
          <w:szCs w:val="28"/>
        </w:rPr>
        <w:t>, муниципальными правовыми актами.</w:t>
      </w:r>
      <w:proofErr w:type="gramEnd"/>
      <w:r w:rsidRPr="001C33C9">
        <w:rPr>
          <w:bCs/>
          <w:color w:val="000000"/>
          <w:sz w:val="28"/>
          <w:szCs w:val="28"/>
        </w:rPr>
        <w:t xml:space="preserve"> </w:t>
      </w:r>
      <w:proofErr w:type="gramStart"/>
      <w:r w:rsidRPr="001C33C9">
        <w:rPr>
          <w:bCs/>
          <w:color w:val="000000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  <w:proofErr w:type="gramEnd"/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Кировской области, муниципальными правовыми актами;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частью 1.1 статьи 16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1C33C9">
        <w:rPr>
          <w:bCs/>
          <w:color w:val="000000"/>
          <w:sz w:val="28"/>
          <w:szCs w:val="28"/>
        </w:rPr>
        <w:t xml:space="preserve"> </w:t>
      </w:r>
      <w:proofErr w:type="gramStart"/>
      <w:r w:rsidRPr="001C33C9">
        <w:rPr>
          <w:bCs/>
          <w:color w:val="000000"/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№ 210-ФЗ;</w:t>
      </w:r>
      <w:proofErr w:type="gramEnd"/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11219F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</w:t>
      </w:r>
      <w:r>
        <w:rPr>
          <w:bCs/>
          <w:color w:val="000000"/>
          <w:sz w:val="28"/>
          <w:szCs w:val="28"/>
        </w:rPr>
        <w:t xml:space="preserve"> Кировской области</w:t>
      </w:r>
      <w:r w:rsidRPr="001C33C9">
        <w:rPr>
          <w:bCs/>
          <w:color w:val="000000"/>
          <w:sz w:val="28"/>
          <w:szCs w:val="28"/>
        </w:rPr>
        <w:t>, муниципальными правовыми актами.</w:t>
      </w:r>
      <w:proofErr w:type="gramEnd"/>
      <w:r w:rsidRPr="001C33C9">
        <w:rPr>
          <w:bCs/>
          <w:color w:val="000000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</w:t>
      </w:r>
      <w:r>
        <w:rPr>
          <w:bCs/>
          <w:color w:val="000000"/>
          <w:sz w:val="28"/>
          <w:szCs w:val="28"/>
        </w:rPr>
        <w:t xml:space="preserve">         </w:t>
      </w:r>
      <w:r w:rsidRPr="001C33C9">
        <w:rPr>
          <w:bCs/>
          <w:color w:val="000000"/>
          <w:sz w:val="28"/>
          <w:szCs w:val="28"/>
        </w:rPr>
        <w:t>центра,</w:t>
      </w:r>
      <w:r>
        <w:rPr>
          <w:bCs/>
          <w:color w:val="000000"/>
          <w:sz w:val="28"/>
          <w:szCs w:val="28"/>
        </w:rPr>
        <w:t xml:space="preserve">            работника   многофункционального </w:t>
      </w:r>
    </w:p>
    <w:p w:rsidR="0011219F" w:rsidRDefault="0011219F" w:rsidP="0011219F">
      <w:pPr>
        <w:autoSpaceDE w:val="0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центра </w:t>
      </w:r>
      <w:r>
        <w:rPr>
          <w:bCs/>
          <w:color w:val="000000"/>
          <w:sz w:val="28"/>
          <w:szCs w:val="28"/>
        </w:rPr>
        <w:t xml:space="preserve">     </w:t>
      </w:r>
      <w:r w:rsidRPr="001C33C9">
        <w:rPr>
          <w:bCs/>
          <w:color w:val="000000"/>
          <w:sz w:val="28"/>
          <w:szCs w:val="28"/>
        </w:rPr>
        <w:t>возможно</w:t>
      </w:r>
      <w:r>
        <w:rPr>
          <w:bCs/>
          <w:color w:val="000000"/>
          <w:sz w:val="28"/>
          <w:szCs w:val="28"/>
        </w:rPr>
        <w:t xml:space="preserve">  </w:t>
      </w:r>
      <w:r w:rsidRPr="001C33C9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      </w:t>
      </w:r>
      <w:r w:rsidRPr="001C33C9">
        <w:rPr>
          <w:bCs/>
          <w:color w:val="000000"/>
          <w:sz w:val="28"/>
          <w:szCs w:val="28"/>
        </w:rPr>
        <w:t xml:space="preserve">в </w:t>
      </w:r>
      <w:r>
        <w:rPr>
          <w:bCs/>
          <w:color w:val="000000"/>
          <w:sz w:val="28"/>
          <w:szCs w:val="28"/>
        </w:rPr>
        <w:t xml:space="preserve">                </w:t>
      </w:r>
      <w:r w:rsidRPr="001C33C9">
        <w:rPr>
          <w:bCs/>
          <w:color w:val="000000"/>
          <w:sz w:val="28"/>
          <w:szCs w:val="28"/>
        </w:rPr>
        <w:t>случае,</w:t>
      </w:r>
      <w:r>
        <w:rPr>
          <w:bCs/>
          <w:color w:val="000000"/>
          <w:sz w:val="28"/>
          <w:szCs w:val="28"/>
        </w:rPr>
        <w:t xml:space="preserve">                        </w:t>
      </w:r>
      <w:r w:rsidRPr="001C33C9">
        <w:rPr>
          <w:bCs/>
          <w:color w:val="000000"/>
          <w:sz w:val="28"/>
          <w:szCs w:val="28"/>
        </w:rPr>
        <w:t xml:space="preserve"> если </w:t>
      </w:r>
      <w:r>
        <w:rPr>
          <w:bCs/>
          <w:color w:val="000000"/>
          <w:sz w:val="28"/>
          <w:szCs w:val="28"/>
        </w:rPr>
        <w:t xml:space="preserve">                      </w:t>
      </w:r>
      <w:proofErr w:type="gramStart"/>
      <w:r w:rsidRPr="001C33C9">
        <w:rPr>
          <w:bCs/>
          <w:color w:val="000000"/>
          <w:sz w:val="28"/>
          <w:szCs w:val="28"/>
        </w:rPr>
        <w:t>на</w:t>
      </w:r>
      <w:proofErr w:type="gramEnd"/>
      <w:r w:rsidRPr="001C33C9">
        <w:rPr>
          <w:bCs/>
          <w:color w:val="000000"/>
          <w:sz w:val="28"/>
          <w:szCs w:val="28"/>
        </w:rPr>
        <w:t xml:space="preserve"> </w:t>
      </w:r>
    </w:p>
    <w:p w:rsidR="0011219F" w:rsidRDefault="0011219F" w:rsidP="0011219F">
      <w:pPr>
        <w:autoSpaceDE w:val="0"/>
        <w:ind w:firstLine="709"/>
        <w:jc w:val="center"/>
        <w:rPr>
          <w:bCs/>
          <w:color w:val="000000"/>
          <w:sz w:val="20"/>
          <w:szCs w:val="20"/>
        </w:rPr>
      </w:pPr>
    </w:p>
    <w:p w:rsidR="0011219F" w:rsidRDefault="0011219F" w:rsidP="0011219F">
      <w:pPr>
        <w:autoSpaceDE w:val="0"/>
        <w:ind w:firstLine="709"/>
        <w:jc w:val="center"/>
        <w:rPr>
          <w:bCs/>
          <w:color w:val="000000"/>
          <w:sz w:val="20"/>
          <w:szCs w:val="20"/>
        </w:rPr>
      </w:pPr>
    </w:p>
    <w:p w:rsidR="0011219F" w:rsidRPr="001C33C9" w:rsidRDefault="0011219F" w:rsidP="0011219F">
      <w:pPr>
        <w:autoSpaceDE w:val="0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4</w:t>
      </w:r>
    </w:p>
    <w:p w:rsidR="0011219F" w:rsidRPr="001C33C9" w:rsidRDefault="0011219F" w:rsidP="0011219F">
      <w:pPr>
        <w:autoSpaceDE w:val="0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№ 210-ФЗ.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5.2.2. </w:t>
      </w:r>
      <w:proofErr w:type="gramStart"/>
      <w:r w:rsidRPr="001C33C9">
        <w:rPr>
          <w:bCs/>
          <w:color w:val="000000"/>
          <w:sz w:val="28"/>
          <w:szCs w:val="28"/>
        </w:rPr>
        <w:t>Жалоба подается в письменной форме на бумажном носителе, в том числе при личном приёме заявителя, в электронной форме в орган, предоставляющий муниципальную услугу, многофункциональный центр либо в соответствующий орган государственной власти (орган местного самоуправления) публично-правового образования, являющийся учредителем многофункционального центра (далее - учредитель многофункционального центра), а также в организации, предусмотренные частью 1.1 статьи 16 Федерального закона № 210-ФЗ.</w:t>
      </w:r>
      <w:proofErr w:type="gramEnd"/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Жалобы на решения и действия (бездействие) руководителя, принятые руководителем органа, предоставляющего муниципальную услугу, подаются в вышестоящий орган (при его наличии) либо, в случае его отсутствия, рассматриваются непосредственно руководителем органа, предоставляющего муниципальную услугу.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Жалобы на решения и действия (бездействие) работника многофункционального центра подаются руководителю этого многофункционального центра. 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Жалобы на решения и действия (бездействие) работников организаций, предусмотренных частью 1.1 статьи 16 Федерального закона № 210-ФЗ, подаются руководителям этих организаций.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5.2.3. </w:t>
      </w:r>
      <w:proofErr w:type="gramStart"/>
      <w:r w:rsidRPr="001C33C9">
        <w:rPr>
          <w:bCs/>
          <w:color w:val="000000"/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 (при его наличии), с использованием сети Интернет, официального сайта органа, предоставляющего муниципальную услугу, в сети Интернет, Единого портала, Регионального портала, а также может быть подана при личном приёме заявителя.</w:t>
      </w:r>
      <w:proofErr w:type="gramEnd"/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  <w:proofErr w:type="gramEnd"/>
    </w:p>
    <w:p w:rsidR="0011219F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Жалоба на решения и действия (бездействие) организаций, предусмотренных частью 1.1 статьи 16 Федерального закона № 210-ФЗ, а также их работников может быть направлена по почте, с использованием информаци</w:t>
      </w:r>
      <w:r>
        <w:rPr>
          <w:bCs/>
          <w:color w:val="000000"/>
          <w:sz w:val="28"/>
          <w:szCs w:val="28"/>
        </w:rPr>
        <w:t>онно-телекоммуникационной сети «Интернет»</w:t>
      </w:r>
      <w:r w:rsidRPr="001C33C9">
        <w:rPr>
          <w:bCs/>
          <w:color w:val="000000"/>
          <w:sz w:val="28"/>
          <w:szCs w:val="28"/>
        </w:rPr>
        <w:t xml:space="preserve">, официальных сайтов </w:t>
      </w:r>
    </w:p>
    <w:p w:rsidR="0011219F" w:rsidRPr="0011219F" w:rsidRDefault="0011219F" w:rsidP="0011219F">
      <w:pPr>
        <w:autoSpaceDE w:val="0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lastRenderedPageBreak/>
        <w:t>5</w:t>
      </w:r>
    </w:p>
    <w:p w:rsidR="0011219F" w:rsidRPr="0011219F" w:rsidRDefault="0011219F" w:rsidP="0011219F">
      <w:pPr>
        <w:autoSpaceDE w:val="0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</w:t>
      </w:r>
      <w:proofErr w:type="gramStart"/>
      <w:r w:rsidRPr="001C33C9">
        <w:rPr>
          <w:bCs/>
          <w:color w:val="000000"/>
          <w:sz w:val="28"/>
          <w:szCs w:val="28"/>
        </w:rPr>
        <w:t>принята</w:t>
      </w:r>
      <w:proofErr w:type="gramEnd"/>
      <w:r w:rsidRPr="001C33C9">
        <w:rPr>
          <w:bCs/>
          <w:color w:val="000000"/>
          <w:sz w:val="28"/>
          <w:szCs w:val="28"/>
        </w:rPr>
        <w:t xml:space="preserve"> при личном приеме заявителя.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При поступлении жалобы многофункциональный центр обеспечивает ее передачу в уполномоченный на ее рассмотрение орган в порядке и сроки, которые установлены соглашением о взаимодействии между многофункциональным центром и органом, предоставляющим муниципальную услугу, но не позднее следующего рабочего дня со дня поступления жалобы.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5.2.4. Жалоба должна содержать: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частью 1.1 статьи 16 Федерального закона № 210-ФЗ, их руководителей и (или) работников, решения и действия (бездействие) которых обжалуются;</w:t>
      </w:r>
      <w:proofErr w:type="gramEnd"/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фамилию, имя, отчество (последнее – при наличии), сведения о месте жительства заявителя – физического лица, либо наименование, сведения о местонахождении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 210-ФЗ, их работников;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доводы, на основании которых заявитель не согласен с решением,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1.1 статьи 16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5.2.5. </w:t>
      </w:r>
      <w:proofErr w:type="gramStart"/>
      <w:r w:rsidRPr="001C33C9">
        <w:rPr>
          <w:bCs/>
          <w:color w:val="000000"/>
          <w:sz w:val="28"/>
          <w:szCs w:val="28"/>
        </w:rPr>
        <w:t xml:space="preserve">Приём жалоб в письменной форме осуществляется органом, предоставляющим муниципальную услугу,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муниципальной услуги). </w:t>
      </w:r>
      <w:proofErr w:type="gramEnd"/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Время приёма жалоб должно совпадать со временем предоставления муниципальных услуг. 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В случае подачи жалобы при личном приёме заявитель представляет документ, удостоверяющий его личность в соответствии с законодательством Российской Федерации. </w:t>
      </w:r>
    </w:p>
    <w:p w:rsidR="0011219F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5.2.6. В случае если жалоба подается через представителя заявителя, также представляется документ, подтверждающий его полномочия на осуществление </w:t>
      </w:r>
      <w:r>
        <w:rPr>
          <w:bCs/>
          <w:color w:val="000000"/>
          <w:sz w:val="28"/>
          <w:szCs w:val="28"/>
        </w:rPr>
        <w:t xml:space="preserve">  </w:t>
      </w:r>
      <w:r w:rsidRPr="001C33C9">
        <w:rPr>
          <w:bCs/>
          <w:color w:val="000000"/>
          <w:sz w:val="28"/>
          <w:szCs w:val="28"/>
        </w:rPr>
        <w:t>действий</w:t>
      </w:r>
      <w:r>
        <w:rPr>
          <w:bCs/>
          <w:color w:val="000000"/>
          <w:sz w:val="28"/>
          <w:szCs w:val="28"/>
        </w:rPr>
        <w:t xml:space="preserve">  </w:t>
      </w:r>
      <w:r w:rsidRPr="001C33C9">
        <w:rPr>
          <w:bCs/>
          <w:color w:val="000000"/>
          <w:sz w:val="28"/>
          <w:szCs w:val="28"/>
        </w:rPr>
        <w:t xml:space="preserve"> от</w:t>
      </w:r>
      <w:r>
        <w:rPr>
          <w:bCs/>
          <w:color w:val="000000"/>
          <w:sz w:val="28"/>
          <w:szCs w:val="28"/>
        </w:rPr>
        <w:t xml:space="preserve">  </w:t>
      </w:r>
      <w:r w:rsidRPr="001C33C9">
        <w:rPr>
          <w:bCs/>
          <w:color w:val="000000"/>
          <w:sz w:val="28"/>
          <w:szCs w:val="28"/>
        </w:rPr>
        <w:t xml:space="preserve"> имени </w:t>
      </w:r>
      <w:r>
        <w:rPr>
          <w:bCs/>
          <w:color w:val="000000"/>
          <w:sz w:val="28"/>
          <w:szCs w:val="28"/>
        </w:rPr>
        <w:t xml:space="preserve">   </w:t>
      </w:r>
      <w:r w:rsidRPr="001C33C9">
        <w:rPr>
          <w:bCs/>
          <w:color w:val="000000"/>
          <w:sz w:val="28"/>
          <w:szCs w:val="28"/>
        </w:rPr>
        <w:t xml:space="preserve">заявителя. </w:t>
      </w:r>
      <w:r>
        <w:rPr>
          <w:bCs/>
          <w:color w:val="000000"/>
          <w:sz w:val="28"/>
          <w:szCs w:val="28"/>
        </w:rPr>
        <w:t xml:space="preserve">     </w:t>
      </w:r>
      <w:r w:rsidRPr="001C33C9">
        <w:rPr>
          <w:bCs/>
          <w:color w:val="000000"/>
          <w:sz w:val="28"/>
          <w:szCs w:val="28"/>
        </w:rPr>
        <w:t xml:space="preserve">В </w:t>
      </w:r>
      <w:r>
        <w:rPr>
          <w:bCs/>
          <w:color w:val="000000"/>
          <w:sz w:val="28"/>
          <w:szCs w:val="28"/>
        </w:rPr>
        <w:t xml:space="preserve">  </w:t>
      </w:r>
      <w:r w:rsidRPr="001C33C9">
        <w:rPr>
          <w:bCs/>
          <w:color w:val="000000"/>
          <w:sz w:val="28"/>
          <w:szCs w:val="28"/>
        </w:rPr>
        <w:t xml:space="preserve">качестве документов, </w:t>
      </w:r>
    </w:p>
    <w:p w:rsidR="0011219F" w:rsidRDefault="0011219F" w:rsidP="0011219F">
      <w:pPr>
        <w:autoSpaceDE w:val="0"/>
        <w:ind w:firstLine="709"/>
        <w:jc w:val="center"/>
        <w:rPr>
          <w:bCs/>
          <w:color w:val="000000"/>
          <w:sz w:val="20"/>
          <w:szCs w:val="20"/>
        </w:rPr>
      </w:pPr>
    </w:p>
    <w:p w:rsidR="0011219F" w:rsidRDefault="0011219F" w:rsidP="0011219F">
      <w:pPr>
        <w:autoSpaceDE w:val="0"/>
        <w:ind w:firstLine="709"/>
        <w:jc w:val="center"/>
        <w:rPr>
          <w:bCs/>
          <w:color w:val="000000"/>
          <w:sz w:val="20"/>
          <w:szCs w:val="20"/>
        </w:rPr>
      </w:pPr>
    </w:p>
    <w:p w:rsidR="0011219F" w:rsidRPr="001C33C9" w:rsidRDefault="0011219F" w:rsidP="0011219F">
      <w:pPr>
        <w:autoSpaceDE w:val="0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6</w:t>
      </w:r>
    </w:p>
    <w:p w:rsidR="0011219F" w:rsidRPr="001C33C9" w:rsidRDefault="0011219F" w:rsidP="0011219F">
      <w:pPr>
        <w:autoSpaceDE w:val="0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подтверждающих полномочия на осуществление действий от имени заявителя, могут быть представлены:</w:t>
      </w:r>
      <w:proofErr w:type="gramEnd"/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оформленная в соответствии с законодательством Российской Федерации доверенность (для физических лиц);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  <w:proofErr w:type="gramEnd"/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5.2.7. При подаче жалобы в электронном виде документы, указанные в пункте 5.2.6 настоящего Административного регламента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В электронном виде жалоба может быть подана заявителем посредством: 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сети Интернет, включая официальный сайт органа, предоставляющего муниципальную услугу;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Единого портала, Регионального портала.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5.2.8. В органе, предоставляющем муниципальную услугу, определяются уполномоченные на рассмотрение жалоб должностные лица, которые обеспечивают приём и рассмотрение жалоб в соответствии с требованиями действующего законодательства, настоящего Административного регламента. 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5.2.9. </w:t>
      </w:r>
      <w:proofErr w:type="gramStart"/>
      <w:r w:rsidRPr="001C33C9">
        <w:rPr>
          <w:bCs/>
          <w:color w:val="000000"/>
          <w:sz w:val="28"/>
          <w:szCs w:val="28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Кодексом Российской Федерации об административных правонарушениях, или признаков состава преступления лицо, уполномоченное на рассмотрение жалоб, незамедлительно направляет соответствующие материалы в органы прокуратуры. </w:t>
      </w:r>
      <w:proofErr w:type="gramEnd"/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5.2.10. Заявитель вправе ознакомится с документами и материалами, необходимыми для обоснования и рассмотрения жалобы, если это не затрагивает права, свободы и законные интересы других лиц и если в указанных документах и материалах не содержится сведения, составляющие государственную или иную охраняемую федеральным законом тайну. Копии указанных документов и материалов могут быть направлены заявителю по его письменному обращению. </w:t>
      </w:r>
    </w:p>
    <w:p w:rsidR="0011219F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5.2.11. </w:t>
      </w:r>
      <w:proofErr w:type="gramStart"/>
      <w:r w:rsidRPr="001C33C9">
        <w:rPr>
          <w:bCs/>
          <w:color w:val="000000"/>
          <w:sz w:val="28"/>
          <w:szCs w:val="28"/>
        </w:rPr>
        <w:t xml:space="preserve"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 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</w:t>
      </w:r>
      <w:r>
        <w:rPr>
          <w:bCs/>
          <w:color w:val="000000"/>
          <w:sz w:val="28"/>
          <w:szCs w:val="28"/>
        </w:rPr>
        <w:t xml:space="preserve">   </w:t>
      </w:r>
      <w:r w:rsidRPr="001C33C9">
        <w:rPr>
          <w:bCs/>
          <w:color w:val="000000"/>
          <w:sz w:val="28"/>
          <w:szCs w:val="28"/>
        </w:rPr>
        <w:t>многофункционального</w:t>
      </w:r>
      <w:r>
        <w:rPr>
          <w:bCs/>
          <w:color w:val="000000"/>
          <w:sz w:val="28"/>
          <w:szCs w:val="28"/>
        </w:rPr>
        <w:t xml:space="preserve"> </w:t>
      </w:r>
      <w:r w:rsidRPr="001C33C9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</w:t>
      </w:r>
      <w:r w:rsidRPr="001C33C9">
        <w:rPr>
          <w:bCs/>
          <w:color w:val="000000"/>
          <w:sz w:val="28"/>
          <w:szCs w:val="28"/>
        </w:rPr>
        <w:t>центра,</w:t>
      </w:r>
      <w:r>
        <w:rPr>
          <w:bCs/>
          <w:color w:val="000000"/>
          <w:sz w:val="28"/>
          <w:szCs w:val="28"/>
        </w:rPr>
        <w:t xml:space="preserve"> </w:t>
      </w:r>
      <w:r w:rsidRPr="001C33C9">
        <w:rPr>
          <w:bCs/>
          <w:color w:val="000000"/>
          <w:sz w:val="28"/>
          <w:szCs w:val="28"/>
        </w:rPr>
        <w:t xml:space="preserve"> организаций, </w:t>
      </w:r>
      <w:r>
        <w:rPr>
          <w:bCs/>
          <w:color w:val="000000"/>
          <w:sz w:val="28"/>
          <w:szCs w:val="28"/>
        </w:rPr>
        <w:t xml:space="preserve">   </w:t>
      </w:r>
      <w:r w:rsidRPr="001C33C9">
        <w:rPr>
          <w:bCs/>
          <w:color w:val="000000"/>
          <w:sz w:val="28"/>
          <w:szCs w:val="28"/>
        </w:rPr>
        <w:t xml:space="preserve">предусмотренных частью 1.1 </w:t>
      </w:r>
      <w:proofErr w:type="gramEnd"/>
    </w:p>
    <w:p w:rsidR="0011219F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</w:p>
    <w:p w:rsidR="0011219F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</w:p>
    <w:p w:rsidR="0011219F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</w:p>
    <w:p w:rsidR="0011219F" w:rsidRPr="001C33C9" w:rsidRDefault="0011219F" w:rsidP="0011219F">
      <w:pPr>
        <w:autoSpaceDE w:val="0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7</w:t>
      </w:r>
    </w:p>
    <w:p w:rsidR="0011219F" w:rsidRPr="001C33C9" w:rsidRDefault="0011219F" w:rsidP="0011219F">
      <w:pPr>
        <w:autoSpaceDE w:val="0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статьи 16Федерального закона №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5.2.12. По результатам рассмотрения жалобы принимается решение: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Кировской области, муниципальными правовыми актами, а также в иных формах;</w:t>
      </w:r>
      <w:proofErr w:type="gramEnd"/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в удовлетворении жалобы отказывается.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5.2.13. </w:t>
      </w:r>
      <w:proofErr w:type="gramStart"/>
      <w:r w:rsidRPr="001C33C9">
        <w:rPr>
          <w:bCs/>
          <w:color w:val="000000"/>
          <w:sz w:val="28"/>
          <w:szCs w:val="28"/>
        </w:rPr>
        <w:t>По результатам рассмотрения жалобы заявителю не позднее дня, следующего за днем принятия решения, в письменной форме и по желанию заявителя в электронной форме направляется мотивированный ответ о результатах рассмотрения жалобы.</w:t>
      </w:r>
      <w:proofErr w:type="gramEnd"/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5.2.14. В ответе по результатам рассмотрения жалобы указываются: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>наименование органа, предоставляющего муниципальную услугу, должность, фамилия, имя, отчество (последнее – при наличии) должностного лица, принявшего решение по жалобе;</w:t>
      </w:r>
      <w:proofErr w:type="gramEnd"/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номер, дата, место принятия решения, включая сведения о должностном лице, либо муниципальном служащем, решение или действие (бездействие) которого обжалуется;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фамилия, имя, отчество (последнее – при наличии) или наименование заявителя;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основания для принятия решения по жалобе;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принятое по жалобе решение;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в случае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сведения о порядке обжалования принятого по жалобе решения.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5.2.15. Ответ по результатам рассмотрения жалобы подписывается уполномоченным на рассмотрение жалоб должностным лицом органа, предоставляющего муниципальную услугу.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proofErr w:type="gramStart"/>
      <w:r w:rsidRPr="001C33C9">
        <w:rPr>
          <w:bCs/>
          <w:color w:val="000000"/>
          <w:sz w:val="28"/>
          <w:szCs w:val="28"/>
        </w:rPr>
        <w:t xml:space="preserve"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подписью, вид которой установлен законодательством Российской Федерации. </w:t>
      </w:r>
      <w:proofErr w:type="gramEnd"/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5.2.16. Орган, предоставляющий муниципальную услугу, отказывает в удовлетворении жалобы в следующих случаях: 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11219F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11219F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</w:p>
    <w:p w:rsidR="0011219F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</w:p>
    <w:p w:rsidR="0011219F" w:rsidRPr="0011219F" w:rsidRDefault="0011219F" w:rsidP="0011219F">
      <w:pPr>
        <w:autoSpaceDE w:val="0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lastRenderedPageBreak/>
        <w:t>8</w:t>
      </w:r>
    </w:p>
    <w:p w:rsidR="0011219F" w:rsidRPr="0011219F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наличие решения по жалобе, принятого ранее в соответствии с действующим законодательством в отношении того же заявителя и по тому же предмету жалобы.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 xml:space="preserve">5.2.17. </w:t>
      </w:r>
      <w:proofErr w:type="gramStart"/>
      <w:r w:rsidRPr="001C33C9">
        <w:rPr>
          <w:bCs/>
          <w:color w:val="000000"/>
          <w:sz w:val="28"/>
          <w:szCs w:val="28"/>
        </w:rPr>
        <w:t xml:space="preserve">Орган, предоставляющий муниципальную услугу, при получении письменной жалобы, в которой содержится нецензурные либо оскорбительные выражения, угроз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гражданину, направившему жалобу, о недопустимости злоупотребления правом. </w:t>
      </w:r>
      <w:proofErr w:type="gramEnd"/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5.2.18. В случае</w:t>
      </w:r>
      <w:proofErr w:type="gramStart"/>
      <w:r w:rsidRPr="001C33C9">
        <w:rPr>
          <w:bCs/>
          <w:color w:val="000000"/>
          <w:sz w:val="28"/>
          <w:szCs w:val="28"/>
        </w:rPr>
        <w:t>,</w:t>
      </w:r>
      <w:proofErr w:type="gramEnd"/>
      <w:r w:rsidRPr="001C33C9">
        <w:rPr>
          <w:bCs/>
          <w:color w:val="000000"/>
          <w:sz w:val="28"/>
          <w:szCs w:val="28"/>
        </w:rPr>
        <w:t xml:space="preserve"> если текст письменной жалобы не поддается прочтению, ответ на жалобу не дается, о чем в течение 7 дней со дня регистрации жалобы сообщается гражданину, направившему жалобу, если его фамилия и почтовый адрес поддается прочтению. 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5.3. Порядок обжалования решения по жалобе.</w:t>
      </w:r>
    </w:p>
    <w:p w:rsidR="0011219F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 w:rsidRPr="001C33C9">
        <w:rPr>
          <w:bCs/>
          <w:color w:val="000000"/>
          <w:sz w:val="28"/>
          <w:szCs w:val="28"/>
        </w:rPr>
        <w:t>5.3.1. Заявитель вправе обжаловать принятое по жалобе решение вышестоящему органу (при его наличии) или в судебном порядке в соответствии с законод</w:t>
      </w:r>
      <w:r>
        <w:rPr>
          <w:bCs/>
          <w:color w:val="000000"/>
          <w:sz w:val="28"/>
          <w:szCs w:val="28"/>
        </w:rPr>
        <w:t>ательством Российской Федерации».</w:t>
      </w:r>
    </w:p>
    <w:p w:rsidR="0011219F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 Приложение № 1 к Административному регламенту изложить в новой редакции согласно приложению № 1 к настоящим изменениям.</w:t>
      </w:r>
    </w:p>
    <w:p w:rsidR="0011219F" w:rsidRPr="001C33C9" w:rsidRDefault="0011219F" w:rsidP="0011219F">
      <w:pPr>
        <w:autoSpaceDE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4. Приложение № 6 к Административному регламенту  изложить в новой редакции согласно приложению № 2 к настоящим изменениям.</w:t>
      </w:r>
    </w:p>
    <w:p w:rsidR="0011219F" w:rsidRDefault="0011219F" w:rsidP="0011219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rPr>
          <w:sz w:val="28"/>
          <w:szCs w:val="28"/>
        </w:rPr>
      </w:pPr>
    </w:p>
    <w:p w:rsidR="0011219F" w:rsidRDefault="0011219F" w:rsidP="0011219F">
      <w:pPr>
        <w:autoSpaceDE w:val="0"/>
        <w:autoSpaceDN w:val="0"/>
        <w:adjustRightInd w:val="0"/>
        <w:rPr>
          <w:sz w:val="28"/>
          <w:szCs w:val="28"/>
        </w:rPr>
      </w:pPr>
    </w:p>
    <w:p w:rsidR="0011219F" w:rsidRDefault="0011219F" w:rsidP="0011219F">
      <w:pPr>
        <w:ind w:left="4536"/>
      </w:pPr>
      <w:r>
        <w:t xml:space="preserve">Приложение № 1 к изменениям </w:t>
      </w:r>
      <w:proofErr w:type="gramStart"/>
      <w:r>
        <w:t>в</w:t>
      </w:r>
      <w:proofErr w:type="gramEnd"/>
    </w:p>
    <w:p w:rsidR="0011219F" w:rsidRDefault="0011219F" w:rsidP="0011219F">
      <w:pPr>
        <w:ind w:left="4536"/>
      </w:pPr>
      <w:r>
        <w:t>Административный регламент</w:t>
      </w:r>
    </w:p>
    <w:p w:rsidR="0011219F" w:rsidRDefault="0011219F" w:rsidP="0011219F">
      <w:pPr>
        <w:ind w:left="4536"/>
      </w:pPr>
    </w:p>
    <w:p w:rsidR="0011219F" w:rsidRDefault="0011219F" w:rsidP="0011219F">
      <w:pPr>
        <w:ind w:left="4536"/>
      </w:pPr>
      <w:r>
        <w:t xml:space="preserve">Приложение № 1 </w:t>
      </w:r>
      <w:proofErr w:type="gramStart"/>
      <w:r>
        <w:t>к</w:t>
      </w:r>
      <w:proofErr w:type="gramEnd"/>
    </w:p>
    <w:p w:rsidR="0011219F" w:rsidRDefault="0011219F" w:rsidP="0011219F">
      <w:pPr>
        <w:ind w:left="4536"/>
      </w:pPr>
      <w:r>
        <w:t>Административному регламенту</w:t>
      </w:r>
    </w:p>
    <w:p w:rsidR="0011219F" w:rsidRDefault="0011219F" w:rsidP="0011219F"/>
    <w:p w:rsidR="0011219F" w:rsidRPr="006F435A" w:rsidRDefault="0011219F" w:rsidP="0011219F"/>
    <w:p w:rsidR="0011219F" w:rsidRPr="006F435A" w:rsidRDefault="0011219F" w:rsidP="0011219F">
      <w:pPr>
        <w:ind w:left="4536"/>
        <w:rPr>
          <w:vertAlign w:val="superscript"/>
        </w:rPr>
      </w:pPr>
      <w:r w:rsidRPr="006F435A">
        <w:t xml:space="preserve">Администрация </w:t>
      </w:r>
      <w:r>
        <w:t xml:space="preserve">Советского района </w:t>
      </w:r>
    </w:p>
    <w:p w:rsidR="0011219F" w:rsidRDefault="0011219F" w:rsidP="0011219F">
      <w:pPr>
        <w:ind w:left="4536"/>
        <w:jc w:val="center"/>
        <w:rPr>
          <w:vertAlign w:val="superscript"/>
        </w:rPr>
      </w:pPr>
      <w:proofErr w:type="gramStart"/>
      <w:r>
        <w:t>о</w:t>
      </w:r>
      <w:r w:rsidRPr="006F435A">
        <w:t>т</w:t>
      </w:r>
      <w:proofErr w:type="gramEnd"/>
      <w:r>
        <w:t xml:space="preserve"> </w:t>
      </w:r>
      <w:r w:rsidRPr="006F435A">
        <w:t xml:space="preserve"> ________________________________</w:t>
      </w:r>
      <w:r>
        <w:t>______</w:t>
      </w:r>
      <w:r>
        <w:rPr>
          <w:vertAlign w:val="superscript"/>
        </w:rPr>
        <w:tab/>
      </w:r>
      <w:r w:rsidRPr="00E96652">
        <w:rPr>
          <w:vertAlign w:val="superscript"/>
        </w:rPr>
        <w:t>(</w:t>
      </w:r>
      <w:proofErr w:type="gramStart"/>
      <w:r w:rsidRPr="00E96652">
        <w:rPr>
          <w:vertAlign w:val="superscript"/>
        </w:rPr>
        <w:t>наименование</w:t>
      </w:r>
      <w:proofErr w:type="gramEnd"/>
      <w:r w:rsidRPr="00E96652">
        <w:rPr>
          <w:vertAlign w:val="superscript"/>
        </w:rPr>
        <w:t xml:space="preserve"> застройщика)</w:t>
      </w:r>
    </w:p>
    <w:p w:rsidR="0011219F" w:rsidRPr="00E96652" w:rsidRDefault="0011219F" w:rsidP="0011219F">
      <w:pPr>
        <w:ind w:left="4536"/>
      </w:pPr>
      <w:r>
        <w:t>__________________________________________________________________________________</w:t>
      </w:r>
    </w:p>
    <w:p w:rsidR="0011219F" w:rsidRPr="006F435A" w:rsidRDefault="0011219F" w:rsidP="0011219F">
      <w:pPr>
        <w:ind w:left="4536"/>
        <w:jc w:val="center"/>
        <w:rPr>
          <w:vertAlign w:val="subscript"/>
        </w:rPr>
      </w:pPr>
      <w:r w:rsidRPr="006F435A">
        <w:rPr>
          <w:vertAlign w:val="subscript"/>
        </w:rPr>
        <w:t xml:space="preserve"> </w:t>
      </w:r>
      <w:proofErr w:type="gramStart"/>
      <w:r w:rsidRPr="006F435A">
        <w:rPr>
          <w:vertAlign w:val="subscript"/>
        </w:rPr>
        <w:t>(фамилия, имя, отчество (последнее при наличии), почтовый индекс, адрес, телефон – для физических лиц (при наличии))</w:t>
      </w:r>
      <w:proofErr w:type="gramEnd"/>
    </w:p>
    <w:p w:rsidR="0011219F" w:rsidRDefault="0011219F" w:rsidP="0011219F">
      <w:pPr>
        <w:ind w:left="4536"/>
      </w:pPr>
      <w:r w:rsidRPr="006F435A">
        <w:t>__________________________________</w:t>
      </w:r>
      <w:r>
        <w:t>_______</w:t>
      </w:r>
    </w:p>
    <w:p w:rsidR="0011219F" w:rsidRDefault="0011219F" w:rsidP="0011219F">
      <w:pPr>
        <w:ind w:left="4536"/>
      </w:pPr>
      <w:r>
        <w:t>_________________________________________</w:t>
      </w:r>
    </w:p>
    <w:p w:rsidR="0011219F" w:rsidRPr="006F435A" w:rsidRDefault="0011219F" w:rsidP="0011219F">
      <w:pPr>
        <w:ind w:left="4536"/>
      </w:pPr>
      <w:r>
        <w:t>__________________________________________________________________________________</w:t>
      </w:r>
    </w:p>
    <w:p w:rsidR="0011219F" w:rsidRPr="006F435A" w:rsidRDefault="0011219F" w:rsidP="0011219F">
      <w:pPr>
        <w:ind w:left="4536"/>
        <w:jc w:val="both"/>
        <w:rPr>
          <w:vertAlign w:val="superscript"/>
        </w:rPr>
      </w:pPr>
      <w:proofErr w:type="gramStart"/>
      <w:r w:rsidRPr="006F435A">
        <w:rPr>
          <w:vertAlign w:val="superscript"/>
        </w:rPr>
        <w:t>(полное наименование организации, ИНН (при наличии), почтовый и юридический адрес, телефон (при наличии), должность, фамилия, имя, отчество (последнее – при наличии) руководителя – для юридических лиц, адрес электронной почты (при наличии))</w:t>
      </w:r>
      <w:proofErr w:type="gramEnd"/>
    </w:p>
    <w:p w:rsidR="0011219F" w:rsidRPr="006F435A" w:rsidRDefault="0011219F" w:rsidP="0011219F">
      <w:pPr>
        <w:pStyle w:val="ConsPlusNonformat"/>
      </w:pPr>
    </w:p>
    <w:p w:rsidR="0011219F" w:rsidRPr="006F435A" w:rsidRDefault="0011219F" w:rsidP="0011219F">
      <w:pPr>
        <w:pStyle w:val="ConsPlusNonformat"/>
      </w:pPr>
    </w:p>
    <w:p w:rsidR="0011219F" w:rsidRPr="007A0727" w:rsidRDefault="0011219F" w:rsidP="0011219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727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11219F" w:rsidRPr="007A0727" w:rsidRDefault="0011219F" w:rsidP="0011219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727">
        <w:rPr>
          <w:rFonts w:ascii="Times New Roman" w:hAnsi="Times New Roman" w:cs="Times New Roman"/>
          <w:b/>
          <w:sz w:val="28"/>
          <w:szCs w:val="28"/>
        </w:rPr>
        <w:t>о выдаче разрешения на строительство</w:t>
      </w:r>
    </w:p>
    <w:p w:rsidR="0011219F" w:rsidRPr="006F435A" w:rsidRDefault="0011219F" w:rsidP="0011219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1219F" w:rsidRPr="006F435A" w:rsidRDefault="0011219F" w:rsidP="0011219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435A">
        <w:rPr>
          <w:rFonts w:ascii="Times New Roman" w:hAnsi="Times New Roman" w:cs="Times New Roman"/>
          <w:sz w:val="28"/>
          <w:szCs w:val="28"/>
        </w:rPr>
        <w:t xml:space="preserve">Прошу выдать разрешение </w:t>
      </w:r>
      <w:proofErr w:type="gramStart"/>
      <w:r w:rsidRPr="006F435A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11219F" w:rsidRPr="006F435A" w:rsidRDefault="0011219F" w:rsidP="0011219F">
      <w:pPr>
        <w:pStyle w:val="ConsPlusNonformat"/>
        <w:ind w:firstLine="709"/>
        <w:rPr>
          <w:rFonts w:ascii="Times New Roman" w:hAnsi="Times New Roman" w:cs="Times New Roman"/>
          <w:sz w:val="16"/>
          <w:szCs w:val="16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680"/>
        <w:gridCol w:w="2126"/>
        <w:gridCol w:w="2100"/>
        <w:gridCol w:w="934"/>
        <w:gridCol w:w="2185"/>
        <w:gridCol w:w="792"/>
        <w:gridCol w:w="567"/>
      </w:tblGrid>
      <w:tr w:rsidR="0011219F" w:rsidRPr="006F435A" w:rsidTr="00DE18FF">
        <w:trPr>
          <w:cantSplit/>
          <w:trHeight w:val="510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jc w:val="center"/>
            </w:pPr>
            <w:r w:rsidRPr="006F435A">
              <w:t>1</w:t>
            </w:r>
          </w:p>
        </w:tc>
        <w:tc>
          <w:tcPr>
            <w:tcW w:w="8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  <w:r w:rsidRPr="006F435A">
              <w:t>Строительство объекта капитального строительства</w:t>
            </w:r>
            <w:proofErr w:type="gramStart"/>
            <w:r w:rsidRPr="006F435A">
              <w:rPr>
                <w:vertAlign w:val="superscript"/>
              </w:rPr>
              <w:t>1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FFFFFF"/>
          </w:tcPr>
          <w:p w:rsidR="0011219F" w:rsidRPr="006F435A" w:rsidRDefault="0011219F" w:rsidP="00DE18FF">
            <w:pPr>
              <w:jc w:val="center"/>
            </w:pPr>
          </w:p>
        </w:tc>
      </w:tr>
      <w:tr w:rsidR="0011219F" w:rsidRPr="006F435A" w:rsidTr="00DE18FF">
        <w:trPr>
          <w:cantSplit/>
          <w:trHeight w:val="51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jc w:val="center"/>
            </w:pPr>
          </w:p>
        </w:tc>
        <w:tc>
          <w:tcPr>
            <w:tcW w:w="8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  <w:r w:rsidRPr="006F435A">
              <w:t>Реконструкцию объекта капитального строительства</w:t>
            </w:r>
            <w:proofErr w:type="gramStart"/>
            <w:r w:rsidRPr="006F435A">
              <w:rPr>
                <w:vertAlign w:val="superscript"/>
              </w:rPr>
              <w:t>1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FFFFFF"/>
          </w:tcPr>
          <w:p w:rsidR="0011219F" w:rsidRPr="006F435A" w:rsidRDefault="0011219F" w:rsidP="00DE18FF">
            <w:pPr>
              <w:jc w:val="center"/>
            </w:pPr>
          </w:p>
        </w:tc>
      </w:tr>
      <w:tr w:rsidR="0011219F" w:rsidRPr="006F435A" w:rsidTr="00DE18FF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jc w:val="center"/>
            </w:pPr>
          </w:p>
        </w:tc>
        <w:tc>
          <w:tcPr>
            <w:tcW w:w="8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  <w:r w:rsidRPr="006F435A">
              <w:t>Строительство линейного объекта (объекта капитального строительства, входящего в состав линейного объекта)</w:t>
            </w:r>
            <w:r w:rsidRPr="006F435A">
              <w:rPr>
                <w:vertAlign w:val="superscript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30" w:color="auto" w:fill="FFFFFF"/>
          </w:tcPr>
          <w:p w:rsidR="0011219F" w:rsidRPr="006F435A" w:rsidRDefault="0011219F" w:rsidP="00DE18FF">
            <w:pPr>
              <w:jc w:val="center"/>
            </w:pPr>
          </w:p>
        </w:tc>
      </w:tr>
      <w:tr w:rsidR="0011219F" w:rsidRPr="006F435A" w:rsidTr="00DE18FF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jc w:val="center"/>
            </w:pPr>
          </w:p>
        </w:tc>
        <w:tc>
          <w:tcPr>
            <w:tcW w:w="813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  <w:r w:rsidRPr="006F435A">
              <w:t>Реконструкцию линейного объекта (объекта капитального строительства, входящего в состав линейного объекта)</w:t>
            </w:r>
            <w:r w:rsidRPr="006F435A">
              <w:rPr>
                <w:vertAlign w:val="superscript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30" w:color="auto" w:fill="FFFFFF"/>
          </w:tcPr>
          <w:p w:rsidR="0011219F" w:rsidRPr="006F435A" w:rsidRDefault="0011219F" w:rsidP="00DE18FF">
            <w:pPr>
              <w:jc w:val="center"/>
            </w:pPr>
          </w:p>
        </w:tc>
      </w:tr>
      <w:tr w:rsidR="0011219F" w:rsidRPr="006F435A" w:rsidTr="00DE18FF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jc w:val="center"/>
            </w:pPr>
            <w:r w:rsidRPr="006F435A">
              <w:t>2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  <w:r w:rsidRPr="006F435A">
              <w:t>Наименование объекта капитального строительства (этапа) в соответствии с проектной документацией</w:t>
            </w:r>
            <w:proofErr w:type="gramStart"/>
            <w:r w:rsidRPr="006F435A">
              <w:rPr>
                <w:vertAlign w:val="superscript"/>
              </w:rPr>
              <w:t>2</w:t>
            </w:r>
            <w:proofErr w:type="gramEnd"/>
          </w:p>
        </w:tc>
        <w:tc>
          <w:tcPr>
            <w:tcW w:w="3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</w:p>
        </w:tc>
      </w:tr>
      <w:tr w:rsidR="0011219F" w:rsidRPr="006F435A" w:rsidTr="00DE18FF">
        <w:trPr>
          <w:cantSplit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  <w:r w:rsidRPr="006F435A">
              <w:t>Наименование организации, выдавшей положительное заключение экспертизы проектной документации, и в случаях, предусмотренных законодательством Российской Федерации, реквизиты приказа об утверждении положительного заключения государственной экологической экспертизы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</w:p>
        </w:tc>
      </w:tr>
      <w:tr w:rsidR="0011219F" w:rsidRPr="006F435A" w:rsidTr="00DE18FF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  <w:r w:rsidRPr="006F435A">
              <w:t xml:space="preserve">Регистрационный номер и дата </w:t>
            </w:r>
            <w:proofErr w:type="gramStart"/>
            <w:r w:rsidRPr="006F435A">
              <w:t>выдачи положительного заключения экспертизы проектной документации</w:t>
            </w:r>
            <w:proofErr w:type="gramEnd"/>
            <w:r w:rsidRPr="006F435A">
              <w:t xml:space="preserve"> и в случаях, предусмотренных законодательством Российской Федерации, реквизиты приказа об утверждении положительного заключения государственной экологической экспертизы</w:t>
            </w:r>
            <w:r w:rsidRPr="006F435A">
              <w:rPr>
                <w:vertAlign w:val="superscript"/>
              </w:rPr>
              <w:t>3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</w:p>
        </w:tc>
      </w:tr>
      <w:tr w:rsidR="0011219F" w:rsidRPr="006F435A" w:rsidTr="00DE18FF">
        <w:trPr>
          <w:cantSplit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jc w:val="center"/>
            </w:pPr>
            <w:r w:rsidRPr="006F435A">
              <w:lastRenderedPageBreak/>
              <w:t>3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  <w:r w:rsidRPr="006F435A">
              <w:t>Кадастровый номер земельного участка (земельных участков), в пределах которого (которых) расположен или планируется расположение объекта капитального строительства</w:t>
            </w:r>
            <w:r w:rsidRPr="006F435A">
              <w:rPr>
                <w:rStyle w:val="a5"/>
              </w:rPr>
              <w:t>4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</w:p>
        </w:tc>
      </w:tr>
      <w:tr w:rsidR="0011219F" w:rsidRPr="006F435A" w:rsidTr="00DE18FF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  <w:r w:rsidRPr="006F435A">
              <w:t>Номер кадастрового квартала (кадастровых кварталов), в пределах которого (которых) расположен или планируется расположение объекта капитального строительства</w:t>
            </w:r>
            <w:proofErr w:type="gramStart"/>
            <w:r w:rsidRPr="006F435A">
              <w:rPr>
                <w:vertAlign w:val="superscript"/>
              </w:rPr>
              <w:t>4</w:t>
            </w:r>
            <w:proofErr w:type="gramEnd"/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</w:p>
        </w:tc>
      </w:tr>
      <w:tr w:rsidR="0011219F" w:rsidRPr="006F435A" w:rsidTr="00DE18FF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  <w:r w:rsidRPr="006F435A">
              <w:t>Кадастровый номер реконструируемого объекта капитального строительства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</w:p>
        </w:tc>
      </w:tr>
      <w:tr w:rsidR="0011219F" w:rsidRPr="006F435A" w:rsidTr="00DE18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jc w:val="center"/>
            </w:pPr>
            <w:r w:rsidRPr="006F435A">
              <w:t>3.1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  <w:r w:rsidRPr="006F435A">
              <w:t>Сведения о градостроительном плане земельного участка</w:t>
            </w:r>
            <w:r w:rsidRPr="006F435A">
              <w:rPr>
                <w:vertAlign w:val="superscript"/>
              </w:rPr>
              <w:t>5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</w:p>
        </w:tc>
      </w:tr>
      <w:tr w:rsidR="0011219F" w:rsidRPr="006F435A" w:rsidTr="00DE18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jc w:val="center"/>
            </w:pPr>
            <w:r w:rsidRPr="006F435A">
              <w:t>3.2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  <w:r w:rsidRPr="006F435A">
              <w:t>Сведения о проекте планировки и проекте межевания территории</w:t>
            </w:r>
            <w:proofErr w:type="gramStart"/>
            <w:r w:rsidRPr="006F435A">
              <w:rPr>
                <w:vertAlign w:val="superscript"/>
              </w:rPr>
              <w:t>6</w:t>
            </w:r>
            <w:proofErr w:type="gramEnd"/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</w:p>
        </w:tc>
      </w:tr>
      <w:tr w:rsidR="0011219F" w:rsidRPr="006F435A" w:rsidTr="00DE18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jc w:val="center"/>
            </w:pPr>
            <w:r w:rsidRPr="006F435A">
              <w:t>3.3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  <w:r w:rsidRPr="006F435A">
              <w:t>Сведения о проектной документации объекта капитального строительства, планируемого к строительству, реконструкции</w:t>
            </w:r>
            <w:proofErr w:type="gramStart"/>
            <w:r w:rsidRPr="006F435A">
              <w:rPr>
                <w:vertAlign w:val="superscript"/>
              </w:rPr>
              <w:t>7</w:t>
            </w:r>
            <w:proofErr w:type="gramEnd"/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ind w:left="57" w:right="57"/>
              <w:jc w:val="both"/>
            </w:pPr>
          </w:p>
        </w:tc>
      </w:tr>
      <w:tr w:rsidR="0011219F" w:rsidRPr="006F435A" w:rsidTr="00DE18FF">
        <w:trPr>
          <w:cantSplit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widowControl w:val="0"/>
              <w:jc w:val="center"/>
            </w:pPr>
            <w:r w:rsidRPr="006F435A">
              <w:t>4</w:t>
            </w:r>
          </w:p>
        </w:tc>
        <w:tc>
          <w:tcPr>
            <w:tcW w:w="8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widowControl w:val="0"/>
              <w:ind w:left="57" w:right="57"/>
              <w:jc w:val="both"/>
            </w:pPr>
            <w:r w:rsidRPr="006F435A">
              <w:t>Краткие проектные характеристики для строительства, реконструкции объекта капитального строительства:</w:t>
            </w:r>
            <w:r w:rsidRPr="006F435A">
              <w:rPr>
                <w:vertAlign w:val="superscript"/>
              </w:rPr>
              <w:t>8</w:t>
            </w:r>
          </w:p>
        </w:tc>
      </w:tr>
      <w:tr w:rsidR="0011219F" w:rsidRPr="006F435A" w:rsidTr="00DE18FF">
        <w:trPr>
          <w:cantSplit/>
          <w:trHeight w:val="70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widowControl w:val="0"/>
              <w:jc w:val="center"/>
            </w:pPr>
          </w:p>
        </w:tc>
        <w:tc>
          <w:tcPr>
            <w:tcW w:w="8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widowControl w:val="0"/>
              <w:ind w:left="57" w:right="57"/>
              <w:jc w:val="both"/>
            </w:pPr>
            <w:r w:rsidRPr="006F435A">
              <w:t>Наименование объекта капитального строительства, входящего в состав имущественного комплекса, в соответствии с проектной документацией:</w:t>
            </w:r>
            <w:r w:rsidRPr="006F435A">
              <w:rPr>
                <w:vertAlign w:val="superscript"/>
              </w:rPr>
              <w:t>9</w:t>
            </w:r>
          </w:p>
        </w:tc>
      </w:tr>
      <w:tr w:rsidR="0011219F" w:rsidRPr="006F435A" w:rsidTr="00DE18FF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widowControl w:val="0"/>
              <w:ind w:left="57" w:right="57"/>
            </w:pPr>
            <w:r w:rsidRPr="006F435A">
              <w:t>Общая площадь</w:t>
            </w:r>
            <w:r w:rsidRPr="006F435A">
              <w:br/>
              <w:t>(кв. м):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widowControl w:val="0"/>
              <w:jc w:val="center"/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widowControl w:val="0"/>
              <w:ind w:left="57" w:right="57"/>
            </w:pPr>
            <w:r w:rsidRPr="006F435A">
              <w:t>Площадь</w:t>
            </w:r>
            <w:r w:rsidRPr="006F435A">
              <w:br/>
              <w:t>участка (кв. м):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widowControl w:val="0"/>
              <w:jc w:val="center"/>
            </w:pPr>
          </w:p>
        </w:tc>
      </w:tr>
      <w:tr w:rsidR="0011219F" w:rsidRPr="006F435A" w:rsidTr="00DE18FF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widowControl w:val="0"/>
              <w:ind w:left="57" w:right="57"/>
            </w:pPr>
            <w:r w:rsidRPr="006F435A">
              <w:t>Объем</w:t>
            </w:r>
            <w:r w:rsidRPr="006F435A">
              <w:br/>
              <w:t>(куб. м):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widowControl w:val="0"/>
              <w:jc w:val="center"/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widowControl w:val="0"/>
              <w:ind w:left="57" w:right="57"/>
            </w:pPr>
            <w:r w:rsidRPr="006F435A">
              <w:t>в том числе</w:t>
            </w:r>
            <w:r w:rsidRPr="006F435A">
              <w:br/>
              <w:t>подземной части (куб. м):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widowControl w:val="0"/>
              <w:jc w:val="center"/>
            </w:pPr>
          </w:p>
        </w:tc>
      </w:tr>
      <w:tr w:rsidR="0011219F" w:rsidRPr="006F435A" w:rsidTr="00DE18FF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widowControl w:val="0"/>
              <w:ind w:left="57" w:right="57"/>
            </w:pPr>
            <w:r w:rsidRPr="006F435A">
              <w:t>Количество этажей (шт.):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widowControl w:val="0"/>
              <w:jc w:val="center"/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widowControl w:val="0"/>
              <w:ind w:left="57" w:right="57"/>
            </w:pPr>
            <w:r w:rsidRPr="006F435A">
              <w:t>Высота (м):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widowControl w:val="0"/>
              <w:jc w:val="center"/>
            </w:pPr>
          </w:p>
        </w:tc>
      </w:tr>
      <w:tr w:rsidR="0011219F" w:rsidRPr="006F435A" w:rsidTr="00DE18FF">
        <w:trPr>
          <w:cantSplit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1219F" w:rsidRPr="006F435A" w:rsidRDefault="0011219F" w:rsidP="00DE18FF">
            <w:pPr>
              <w:keepNext/>
              <w:keepLines/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Next/>
              <w:widowControl w:val="0"/>
              <w:ind w:left="57" w:right="57"/>
            </w:pPr>
            <w:r w:rsidRPr="006F435A">
              <w:t>Количество подземных этажей (шт.):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Next/>
              <w:widowControl w:val="0"/>
              <w:jc w:val="center"/>
            </w:pP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Next/>
              <w:keepLines/>
              <w:ind w:left="57" w:right="57"/>
            </w:pPr>
            <w:r w:rsidRPr="006F435A">
              <w:t>Вместимость (чел.):</w:t>
            </w:r>
          </w:p>
        </w:tc>
        <w:tc>
          <w:tcPr>
            <w:tcW w:w="13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Next/>
              <w:keepLines/>
              <w:jc w:val="center"/>
            </w:pPr>
          </w:p>
        </w:tc>
      </w:tr>
      <w:tr w:rsidR="0011219F" w:rsidRPr="006F435A" w:rsidTr="00DE18FF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widowControl w:val="0"/>
              <w:jc w:val="center"/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Next/>
              <w:keepLines/>
              <w:ind w:left="57" w:right="57"/>
            </w:pPr>
            <w:r w:rsidRPr="006F435A">
              <w:t>Площадь застройки (кв. м):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Next/>
              <w:keepLines/>
              <w:jc w:val="center"/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Next/>
              <w:keepLines/>
              <w:ind w:left="57" w:right="57"/>
            </w:pPr>
          </w:p>
        </w:tc>
        <w:tc>
          <w:tcPr>
            <w:tcW w:w="13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Next/>
              <w:keepLines/>
              <w:jc w:val="center"/>
            </w:pPr>
          </w:p>
        </w:tc>
      </w:tr>
      <w:tr w:rsidR="0011219F" w:rsidRPr="006F435A" w:rsidTr="00DE18FF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Lines/>
              <w:widowControl w:val="0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Next/>
              <w:keepLines/>
              <w:ind w:left="57" w:right="57"/>
            </w:pPr>
            <w:r w:rsidRPr="006F435A">
              <w:t>Иные</w:t>
            </w:r>
            <w:r w:rsidRPr="006F435A">
              <w:br/>
              <w:t>показатели</w:t>
            </w:r>
            <w:r w:rsidRPr="006F435A">
              <w:rPr>
                <w:vertAlign w:val="superscript"/>
              </w:rPr>
              <w:t>10</w:t>
            </w:r>
            <w:r w:rsidRPr="006F435A">
              <w:t>:</w:t>
            </w:r>
          </w:p>
        </w:tc>
        <w:tc>
          <w:tcPr>
            <w:tcW w:w="65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Next/>
              <w:keepLines/>
              <w:ind w:left="57" w:right="57"/>
            </w:pPr>
          </w:p>
        </w:tc>
      </w:tr>
      <w:tr w:rsidR="0011219F" w:rsidRPr="006F435A" w:rsidTr="00DE18FF">
        <w:trPr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jc w:val="center"/>
            </w:pPr>
            <w:r w:rsidRPr="006F435A">
              <w:t>5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Next/>
              <w:keepLines/>
              <w:ind w:left="57" w:right="57"/>
            </w:pPr>
            <w:r w:rsidRPr="006F435A">
              <w:t>Адрес (местоположение) объекта</w:t>
            </w:r>
            <w:r w:rsidRPr="006F435A">
              <w:rPr>
                <w:vertAlign w:val="superscript"/>
              </w:rPr>
              <w:t>11</w:t>
            </w:r>
            <w:r w:rsidRPr="006F435A">
              <w:t>:</w:t>
            </w:r>
          </w:p>
        </w:tc>
        <w:tc>
          <w:tcPr>
            <w:tcW w:w="4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keepNext/>
              <w:keepLines/>
              <w:ind w:left="57" w:right="57"/>
            </w:pPr>
          </w:p>
        </w:tc>
      </w:tr>
      <w:tr w:rsidR="0011219F" w:rsidRPr="006F435A" w:rsidTr="00DE18FF">
        <w:trPr>
          <w:cantSplit/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jc w:val="center"/>
            </w:pPr>
            <w:r w:rsidRPr="006F435A">
              <w:t>6</w:t>
            </w:r>
          </w:p>
        </w:tc>
        <w:tc>
          <w:tcPr>
            <w:tcW w:w="8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ind w:left="57" w:right="57"/>
            </w:pPr>
            <w:r w:rsidRPr="006F435A">
              <w:t xml:space="preserve">Краткие проектные характеристики </w:t>
            </w:r>
            <w:proofErr w:type="gramStart"/>
            <w:r w:rsidRPr="006F435A">
              <w:t>линейного</w:t>
            </w:r>
            <w:proofErr w:type="gramEnd"/>
            <w:r w:rsidRPr="006F435A">
              <w:t xml:space="preserve"> объекта</w:t>
            </w:r>
            <w:r w:rsidRPr="006F435A">
              <w:rPr>
                <w:vertAlign w:val="superscript"/>
              </w:rPr>
              <w:t>12</w:t>
            </w:r>
            <w:r w:rsidRPr="006F435A">
              <w:t>:</w:t>
            </w:r>
          </w:p>
        </w:tc>
      </w:tr>
      <w:tr w:rsidR="0011219F" w:rsidRPr="006F435A" w:rsidTr="00DE18FF">
        <w:trPr>
          <w:cantSplit/>
          <w:trHeight w:val="539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ind w:left="57" w:right="57"/>
            </w:pPr>
            <w:r w:rsidRPr="006F435A">
              <w:t>Категория:</w:t>
            </w:r>
            <w:r w:rsidRPr="006F435A">
              <w:br/>
              <w:t>(класс)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jc w:val="center"/>
            </w:pPr>
          </w:p>
        </w:tc>
      </w:tr>
      <w:tr w:rsidR="0011219F" w:rsidRPr="006F435A" w:rsidTr="00DE18FF">
        <w:trPr>
          <w:cantSplit/>
          <w:trHeight w:val="539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ind w:left="57" w:right="57"/>
            </w:pPr>
            <w:r w:rsidRPr="006F435A">
              <w:t>Протяженность: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jc w:val="center"/>
            </w:pPr>
          </w:p>
        </w:tc>
      </w:tr>
      <w:tr w:rsidR="0011219F" w:rsidRPr="006F435A" w:rsidTr="00DE18FF">
        <w:trPr>
          <w:cantSplit/>
          <w:trHeight w:val="82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ind w:left="57" w:right="57"/>
            </w:pPr>
            <w:r w:rsidRPr="006F435A">
              <w:t>Мощность (пропускная способность, грузооборот, интенсивность движения):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jc w:val="center"/>
            </w:pPr>
          </w:p>
        </w:tc>
      </w:tr>
      <w:tr w:rsidR="0011219F" w:rsidRPr="006F435A" w:rsidTr="00DE18FF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ind w:left="57" w:right="57"/>
            </w:pPr>
            <w:r w:rsidRPr="006F435A">
              <w:t xml:space="preserve">Тип (КЛ, </w:t>
            </w:r>
            <w:proofErr w:type="gramStart"/>
            <w:r w:rsidRPr="006F435A">
              <w:t>ВЛ</w:t>
            </w:r>
            <w:proofErr w:type="gramEnd"/>
            <w:r w:rsidRPr="006F435A">
              <w:t>, КВЛ), уровень напряжения линий электропередачи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jc w:val="center"/>
            </w:pPr>
          </w:p>
        </w:tc>
      </w:tr>
      <w:tr w:rsidR="0011219F" w:rsidRPr="006F435A" w:rsidTr="00DE18FF">
        <w:trPr>
          <w:cantSplit/>
          <w:trHeight w:val="82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ind w:left="57" w:right="57"/>
            </w:pPr>
            <w:r w:rsidRPr="006F435A">
              <w:t>Перечень конструктивных элементов, оказывающих влияние на безопасность: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jc w:val="center"/>
            </w:pPr>
          </w:p>
        </w:tc>
      </w:tr>
      <w:tr w:rsidR="0011219F" w:rsidRPr="006F435A" w:rsidTr="00DE18FF">
        <w:trPr>
          <w:cantSplit/>
          <w:trHeight w:val="539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jc w:val="center"/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ind w:left="57" w:right="57"/>
            </w:pPr>
            <w:r w:rsidRPr="006F435A">
              <w:t>Иные показатели</w:t>
            </w:r>
            <w:r w:rsidRPr="006F435A">
              <w:rPr>
                <w:vertAlign w:val="superscript"/>
              </w:rPr>
              <w:t>13</w:t>
            </w:r>
            <w:r w:rsidRPr="006F435A">
              <w:t>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jc w:val="center"/>
            </w:pPr>
          </w:p>
        </w:tc>
      </w:tr>
      <w:tr w:rsidR="0011219F" w:rsidRPr="006F435A" w:rsidTr="00DE18FF">
        <w:trPr>
          <w:cantSplit/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jc w:val="center"/>
            </w:pPr>
            <w:r w:rsidRPr="006F435A">
              <w:t>7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ind w:left="57" w:right="57"/>
            </w:pPr>
            <w:proofErr w:type="gramStart"/>
            <w:r w:rsidRPr="006F435A">
              <w:t>Типовое архитектурное решение</w:t>
            </w:r>
            <w:r w:rsidRPr="006F435A">
              <w:rPr>
                <w:vertAlign w:val="superscript"/>
              </w:rPr>
              <w:t>14</w:t>
            </w:r>
            <w:r w:rsidRPr="006F435A">
              <w:t>:</w:t>
            </w:r>
            <w:proofErr w:type="gramEnd"/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jc w:val="center"/>
            </w:pPr>
          </w:p>
        </w:tc>
      </w:tr>
      <w:tr w:rsidR="0011219F" w:rsidRPr="006F435A" w:rsidTr="00DE18FF">
        <w:trPr>
          <w:cantSplit/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jc w:val="center"/>
              <w:rPr>
                <w:lang w:val="en-US"/>
              </w:rPr>
            </w:pPr>
            <w:r w:rsidRPr="006F435A">
              <w:rPr>
                <w:lang w:val="en-US"/>
              </w:rPr>
              <w:lastRenderedPageBreak/>
              <w:t>8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ind w:left="57" w:right="57"/>
            </w:pPr>
            <w:r w:rsidRPr="006F435A">
              <w:t>Право на пользование землёй удостоверено</w:t>
            </w:r>
            <w:r w:rsidRPr="006F435A">
              <w:rPr>
                <w:vertAlign w:val="superscript"/>
              </w:rPr>
              <w:t>15</w:t>
            </w:r>
            <w:r w:rsidRPr="006F435A">
              <w:t>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19F" w:rsidRPr="006F435A" w:rsidRDefault="0011219F" w:rsidP="00DE18FF">
            <w:pPr>
              <w:widowControl w:val="0"/>
              <w:jc w:val="center"/>
            </w:pPr>
          </w:p>
        </w:tc>
      </w:tr>
    </w:tbl>
    <w:p w:rsidR="0011219F" w:rsidRPr="006F435A" w:rsidRDefault="0011219F" w:rsidP="0011219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1219F" w:rsidRPr="006F435A" w:rsidRDefault="0011219F" w:rsidP="0011219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F435A">
        <w:rPr>
          <w:rFonts w:ascii="Times New Roman" w:hAnsi="Times New Roman" w:cs="Times New Roman"/>
          <w:sz w:val="28"/>
          <w:szCs w:val="28"/>
        </w:rPr>
        <w:t>Сроком на _______________________________________________________.</w:t>
      </w:r>
      <w:r w:rsidRPr="006F435A">
        <w:rPr>
          <w:rFonts w:ascii="Times New Roman" w:hAnsi="Times New Roman" w:cs="Times New Roman"/>
          <w:sz w:val="28"/>
          <w:szCs w:val="28"/>
          <w:vertAlign w:val="superscript"/>
        </w:rPr>
        <w:t>16</w:t>
      </w:r>
    </w:p>
    <w:p w:rsidR="0011219F" w:rsidRPr="006F435A" w:rsidRDefault="0011219F" w:rsidP="0011219F">
      <w:pPr>
        <w:pStyle w:val="ConsPlusNonformat"/>
        <w:ind w:left="1276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F435A">
        <w:rPr>
          <w:rFonts w:ascii="Times New Roman" w:hAnsi="Times New Roman" w:cs="Times New Roman"/>
          <w:sz w:val="28"/>
          <w:szCs w:val="28"/>
          <w:vertAlign w:val="superscript"/>
        </w:rPr>
        <w:t>(прописью – лет, месяцев)</w:t>
      </w:r>
    </w:p>
    <w:p w:rsidR="0011219F" w:rsidRPr="006F435A" w:rsidRDefault="0011219F" w:rsidP="0011219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35A">
        <w:rPr>
          <w:rFonts w:ascii="Times New Roman" w:hAnsi="Times New Roman" w:cs="Times New Roman"/>
          <w:sz w:val="28"/>
          <w:szCs w:val="28"/>
        </w:rPr>
        <w:t xml:space="preserve">Приложение: документы,  необходимые  для  получения разрешения на строительство, согласно </w:t>
      </w:r>
      <w:hyperlink r:id="rId7" w:history="1">
        <w:r w:rsidRPr="006F435A">
          <w:rPr>
            <w:rFonts w:ascii="Times New Roman" w:hAnsi="Times New Roman" w:cs="Times New Roman"/>
            <w:sz w:val="28"/>
            <w:szCs w:val="28"/>
          </w:rPr>
          <w:t>части 7 статьи 51</w:t>
        </w:r>
      </w:hyperlink>
      <w:r w:rsidRPr="006F435A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Федерации:</w:t>
      </w:r>
    </w:p>
    <w:p w:rsidR="0011219F" w:rsidRPr="006F435A" w:rsidRDefault="0011219F" w:rsidP="0011219F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</w:p>
    <w:p w:rsidR="0011219F" w:rsidRPr="006F435A" w:rsidRDefault="0011219F" w:rsidP="0011219F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</w:p>
    <w:p w:rsidR="0011219F" w:rsidRPr="006F435A" w:rsidRDefault="0011219F" w:rsidP="0011219F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</w:p>
    <w:p w:rsidR="0011219F" w:rsidRPr="006F435A" w:rsidRDefault="0011219F" w:rsidP="0011219F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11219F" w:rsidRPr="006F435A" w:rsidRDefault="0011219F" w:rsidP="0011219F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</w:p>
    <w:p w:rsidR="0011219F" w:rsidRPr="006F435A" w:rsidRDefault="0011219F" w:rsidP="0011219F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11219F" w:rsidRPr="006F435A" w:rsidRDefault="0011219F" w:rsidP="0011219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1219F" w:rsidRPr="006F435A" w:rsidRDefault="0011219F" w:rsidP="0011219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435A">
        <w:rPr>
          <w:rFonts w:ascii="Times New Roman" w:hAnsi="Times New Roman" w:cs="Times New Roman"/>
          <w:sz w:val="28"/>
          <w:szCs w:val="28"/>
        </w:rPr>
        <w:t>Обязуюсь обо всех изменениях, связанных с приведенными в настоящем заявлении сведениями, об отклонении от проектной документации и изменении иных условий, на основании которых производится выдача разрешения на строительство, сообщать в уполномоченный орган, выдавший разрешение на строительство.</w:t>
      </w:r>
      <w:proofErr w:type="gramEnd"/>
    </w:p>
    <w:p w:rsidR="0011219F" w:rsidRPr="006F435A" w:rsidRDefault="0011219F" w:rsidP="0011219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1219F" w:rsidRPr="006F435A" w:rsidRDefault="0011219F" w:rsidP="0011219F">
      <w:pPr>
        <w:pStyle w:val="ConsPlusNonformat"/>
        <w:tabs>
          <w:tab w:val="left" w:pos="6741"/>
        </w:tabs>
        <w:rPr>
          <w:rFonts w:ascii="Times New Roman" w:hAnsi="Times New Roman" w:cs="Times New Roman"/>
          <w:sz w:val="28"/>
          <w:szCs w:val="28"/>
        </w:rPr>
      </w:pPr>
      <w:r w:rsidRPr="006F435A">
        <w:rPr>
          <w:rFonts w:ascii="Times New Roman" w:hAnsi="Times New Roman" w:cs="Times New Roman"/>
          <w:sz w:val="28"/>
          <w:szCs w:val="28"/>
        </w:rPr>
        <w:t>«____» ________________ 20___ г.</w:t>
      </w:r>
      <w:r>
        <w:rPr>
          <w:rFonts w:ascii="Times New Roman" w:hAnsi="Times New Roman" w:cs="Times New Roman"/>
          <w:sz w:val="28"/>
          <w:szCs w:val="28"/>
        </w:rPr>
        <w:tab/>
        <w:t>___________________</w:t>
      </w:r>
    </w:p>
    <w:p w:rsidR="0011219F" w:rsidRPr="007A0727" w:rsidRDefault="0011219F" w:rsidP="0011219F">
      <w:pPr>
        <w:pStyle w:val="ConsPlusNonformat"/>
        <w:tabs>
          <w:tab w:val="left" w:pos="7580"/>
        </w:tabs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>Подпись заявителя</w:t>
      </w:r>
    </w:p>
    <w:p w:rsidR="0011219F" w:rsidRPr="006F435A" w:rsidRDefault="0011219F" w:rsidP="0011219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11219F" w:rsidRPr="006F435A" w:rsidRDefault="0011219F" w:rsidP="0011219F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6F435A">
        <w:rPr>
          <w:sz w:val="22"/>
          <w:vertAlign w:val="superscript"/>
        </w:rPr>
        <w:t>1</w:t>
      </w:r>
      <w:proofErr w:type="gramStart"/>
      <w:r w:rsidRPr="006F435A">
        <w:rPr>
          <w:sz w:val="22"/>
        </w:rPr>
        <w:t xml:space="preserve"> У</w:t>
      </w:r>
      <w:proofErr w:type="gramEnd"/>
      <w:r w:rsidRPr="006F435A">
        <w:rPr>
          <w:sz w:val="22"/>
        </w:rPr>
        <w:t>казывается один из перечисленных видов строительства (реконструкции), на который оформляется разрешение на строительство.</w:t>
      </w:r>
    </w:p>
    <w:p w:rsidR="0011219F" w:rsidRPr="006F435A" w:rsidRDefault="0011219F" w:rsidP="0011219F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6F435A">
        <w:rPr>
          <w:sz w:val="22"/>
          <w:vertAlign w:val="superscript"/>
        </w:rPr>
        <w:t>2</w:t>
      </w:r>
      <w:proofErr w:type="gramStart"/>
      <w:r w:rsidRPr="006F435A">
        <w:rPr>
          <w:sz w:val="22"/>
        </w:rPr>
        <w:t xml:space="preserve"> У</w:t>
      </w:r>
      <w:proofErr w:type="gramEnd"/>
      <w:r w:rsidRPr="006F435A">
        <w:rPr>
          <w:sz w:val="22"/>
        </w:rPr>
        <w:t>казывается наименование объекта капитального строительства в соответствии с утвержденной застройщиком или заказчиком проектной документацией.</w:t>
      </w:r>
    </w:p>
    <w:p w:rsidR="0011219F" w:rsidRPr="006F435A" w:rsidRDefault="0011219F" w:rsidP="0011219F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6F435A">
        <w:rPr>
          <w:sz w:val="22"/>
          <w:vertAlign w:val="superscript"/>
        </w:rPr>
        <w:t>3</w:t>
      </w:r>
      <w:proofErr w:type="gramStart"/>
      <w:r w:rsidRPr="006F435A">
        <w:rPr>
          <w:sz w:val="22"/>
        </w:rPr>
        <w:t xml:space="preserve"> В</w:t>
      </w:r>
      <w:proofErr w:type="gramEnd"/>
      <w:r w:rsidRPr="006F435A">
        <w:rPr>
          <w:sz w:val="22"/>
        </w:rPr>
        <w:t xml:space="preserve"> случае выдачи разрешений на строительство для объектов в области использования атомной энергии указываются также данные (номер, дата) лицензии на право ведения работ в области использования атомной энергии, включающие право сооружения объекта использования атомной энергии.</w:t>
      </w:r>
    </w:p>
    <w:p w:rsidR="0011219F" w:rsidRPr="006F435A" w:rsidRDefault="0011219F" w:rsidP="0011219F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6F435A">
        <w:rPr>
          <w:sz w:val="22"/>
          <w:vertAlign w:val="superscript"/>
        </w:rPr>
        <w:t>4</w:t>
      </w:r>
      <w:r w:rsidRPr="006F435A">
        <w:rPr>
          <w:sz w:val="22"/>
        </w:rPr>
        <w:t xml:space="preserve"> Заполнение не является обязательным при выдаче разрешения на строительство (реконструкцию) линейного объекта.</w:t>
      </w:r>
    </w:p>
    <w:p w:rsidR="0011219F" w:rsidRPr="006F435A" w:rsidRDefault="0011219F" w:rsidP="0011219F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6F435A">
        <w:rPr>
          <w:sz w:val="22"/>
          <w:vertAlign w:val="superscript"/>
        </w:rPr>
        <w:t>5</w:t>
      </w:r>
      <w:proofErr w:type="gramStart"/>
      <w:r w:rsidRPr="006F435A">
        <w:rPr>
          <w:sz w:val="22"/>
        </w:rPr>
        <w:t xml:space="preserve"> У</w:t>
      </w:r>
      <w:proofErr w:type="gramEnd"/>
      <w:r w:rsidRPr="006F435A">
        <w:rPr>
          <w:sz w:val="22"/>
        </w:rPr>
        <w:t>казывается дата выдачи градостроительного плана земельного участка, его номер и орган, выдавший градостроительный план земельного участка (не заполняется в отношении линейных объектов, кроме случаев, предусмотренных законодательством Российской Федерации).</w:t>
      </w:r>
    </w:p>
    <w:p w:rsidR="0011219F" w:rsidRPr="006F435A" w:rsidRDefault="0011219F" w:rsidP="0011219F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6F435A">
        <w:rPr>
          <w:sz w:val="22"/>
          <w:vertAlign w:val="superscript"/>
        </w:rPr>
        <w:t>6</w:t>
      </w:r>
      <w:proofErr w:type="gramStart"/>
      <w:r w:rsidRPr="006F435A">
        <w:rPr>
          <w:sz w:val="22"/>
        </w:rPr>
        <w:t xml:space="preserve"> З</w:t>
      </w:r>
      <w:proofErr w:type="gramEnd"/>
      <w:r w:rsidRPr="006F435A">
        <w:rPr>
          <w:sz w:val="22"/>
        </w:rPr>
        <w:t xml:space="preserve">аполняется в отношении линейных объектов, кроме случаев, предусмотренных законодательством Российской Федерации. Указываются дата и номер решения об утверждении проекта планировки и проекта межевания территории (в соответствии со сведениями, содержащимися в информационных системах обеспечения градостроительной деятельности) и лицо, принявшее такое решение (уполномоченный федеральный орган исполнительной власти, или </w:t>
      </w:r>
      <w:proofErr w:type="gramStart"/>
      <w:r w:rsidRPr="006F435A">
        <w:rPr>
          <w:sz w:val="22"/>
        </w:rPr>
        <w:t>высший исполнительный</w:t>
      </w:r>
      <w:proofErr w:type="gramEnd"/>
      <w:r w:rsidRPr="006F435A">
        <w:rPr>
          <w:sz w:val="22"/>
        </w:rPr>
        <w:t xml:space="preserve"> орган государственной власти субъекта Российской Федерации, или глава местной администрации).</w:t>
      </w:r>
    </w:p>
    <w:p w:rsidR="0011219F" w:rsidRPr="006F435A" w:rsidRDefault="0011219F" w:rsidP="0011219F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6F435A">
        <w:rPr>
          <w:sz w:val="22"/>
          <w:vertAlign w:val="superscript"/>
        </w:rPr>
        <w:t>7</w:t>
      </w:r>
      <w:proofErr w:type="gramStart"/>
      <w:r w:rsidRPr="006F435A">
        <w:rPr>
          <w:sz w:val="22"/>
        </w:rPr>
        <w:t> У</w:t>
      </w:r>
      <w:proofErr w:type="gramEnd"/>
      <w:r w:rsidRPr="006F435A">
        <w:rPr>
          <w:sz w:val="22"/>
        </w:rPr>
        <w:t>казывается кем, когда разработана проектная документация (реквизиты документа, наименование проектной организации).</w:t>
      </w:r>
    </w:p>
    <w:p w:rsidR="0011219F" w:rsidRPr="006F435A" w:rsidRDefault="0011219F" w:rsidP="0011219F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6F435A">
        <w:rPr>
          <w:sz w:val="22"/>
          <w:vertAlign w:val="superscript"/>
        </w:rPr>
        <w:t>8</w:t>
      </w:r>
      <w:proofErr w:type="gramStart"/>
      <w:r w:rsidRPr="006F435A">
        <w:rPr>
          <w:sz w:val="22"/>
        </w:rPr>
        <w:t xml:space="preserve"> В</w:t>
      </w:r>
      <w:proofErr w:type="gramEnd"/>
      <w:r w:rsidRPr="006F435A">
        <w:rPr>
          <w:sz w:val="22"/>
        </w:rPr>
        <w:t xml:space="preserve"> отношении линейных объектов допускается заполнение не всех граф раздела.</w:t>
      </w:r>
    </w:p>
    <w:p w:rsidR="0011219F" w:rsidRPr="006F435A" w:rsidRDefault="0011219F" w:rsidP="0011219F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6F435A">
        <w:rPr>
          <w:sz w:val="22"/>
          <w:vertAlign w:val="superscript"/>
        </w:rPr>
        <w:t>9</w:t>
      </w:r>
      <w:proofErr w:type="gramStart"/>
      <w:r w:rsidRPr="006F435A">
        <w:rPr>
          <w:sz w:val="22"/>
        </w:rPr>
        <w:t xml:space="preserve"> З</w:t>
      </w:r>
      <w:proofErr w:type="gramEnd"/>
      <w:r w:rsidRPr="006F435A">
        <w:rPr>
          <w:sz w:val="22"/>
        </w:rPr>
        <w:t>аполняется в случае выдачи разрешения на строительство сложного объекта (объекта, входящего в состав имущественного комплекса) в отношении каждого объекта капитального строительства.</w:t>
      </w:r>
    </w:p>
    <w:p w:rsidR="0011219F" w:rsidRPr="006F435A" w:rsidRDefault="0011219F" w:rsidP="0011219F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6F435A">
        <w:rPr>
          <w:sz w:val="22"/>
          <w:vertAlign w:val="superscript"/>
        </w:rPr>
        <w:t>10</w:t>
      </w:r>
      <w:proofErr w:type="gramStart"/>
      <w:r w:rsidRPr="006F435A">
        <w:rPr>
          <w:sz w:val="22"/>
        </w:rPr>
        <w:t xml:space="preserve"> У</w:t>
      </w:r>
      <w:proofErr w:type="gramEnd"/>
      <w:r w:rsidRPr="006F435A">
        <w:rPr>
          <w:sz w:val="22"/>
        </w:rPr>
        <w:t>казываются дополнительные характеристики, необходимые для осуществления государственного кадастрового учета объекта капитального строительства.</w:t>
      </w:r>
    </w:p>
    <w:p w:rsidR="0011219F" w:rsidRPr="006F435A" w:rsidRDefault="0011219F" w:rsidP="0011219F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6F435A">
        <w:rPr>
          <w:sz w:val="22"/>
          <w:vertAlign w:val="superscript"/>
        </w:rPr>
        <w:t>11</w:t>
      </w:r>
      <w:proofErr w:type="gramStart"/>
      <w:r w:rsidRPr="006F435A">
        <w:rPr>
          <w:sz w:val="22"/>
        </w:rPr>
        <w:t xml:space="preserve"> У</w:t>
      </w:r>
      <w:proofErr w:type="gramEnd"/>
      <w:r w:rsidRPr="006F435A">
        <w:rPr>
          <w:sz w:val="22"/>
        </w:rPr>
        <w:t>казывается адрес объекта капитального строительства, а при наличии –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– указывается описание местоположения в виде наименований субъекта Российской Федерации и муниципального образования.</w:t>
      </w:r>
    </w:p>
    <w:p w:rsidR="0011219F" w:rsidRPr="006F435A" w:rsidRDefault="0011219F" w:rsidP="0011219F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6F435A">
        <w:rPr>
          <w:sz w:val="22"/>
          <w:vertAlign w:val="superscript"/>
        </w:rPr>
        <w:t>12</w:t>
      </w:r>
      <w:proofErr w:type="gramStart"/>
      <w:r w:rsidRPr="006F435A">
        <w:rPr>
          <w:sz w:val="22"/>
        </w:rPr>
        <w:t xml:space="preserve"> З</w:t>
      </w:r>
      <w:proofErr w:type="gramEnd"/>
      <w:r w:rsidRPr="006F435A">
        <w:rPr>
          <w:sz w:val="22"/>
        </w:rPr>
        <w:t>аполняется только в отношении линейного объекта с учетом показателей, содержащихся в утвержденной проектной документации на основании положительного заключения экспертизы проектной документации. Допускается заполнение не всех граф раздела.</w:t>
      </w:r>
    </w:p>
    <w:p w:rsidR="0011219F" w:rsidRPr="006F435A" w:rsidRDefault="0011219F" w:rsidP="0011219F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6F435A">
        <w:rPr>
          <w:sz w:val="22"/>
          <w:vertAlign w:val="superscript"/>
        </w:rPr>
        <w:lastRenderedPageBreak/>
        <w:t>13</w:t>
      </w:r>
      <w:proofErr w:type="gramStart"/>
      <w:r w:rsidRPr="006F435A">
        <w:rPr>
          <w:sz w:val="22"/>
        </w:rPr>
        <w:t xml:space="preserve"> У</w:t>
      </w:r>
      <w:proofErr w:type="gramEnd"/>
      <w:r w:rsidRPr="006F435A">
        <w:rPr>
          <w:sz w:val="22"/>
        </w:rPr>
        <w:t>казываются дополнительные характеристики, необходимые для осуществления государственного кадастрового учета объекта капитального строительства.</w:t>
      </w:r>
    </w:p>
    <w:p w:rsidR="0011219F" w:rsidRPr="006F435A" w:rsidRDefault="0011219F" w:rsidP="0011219F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6F435A">
        <w:rPr>
          <w:sz w:val="22"/>
          <w:vertAlign w:val="superscript"/>
        </w:rPr>
        <w:t>14</w:t>
      </w:r>
      <w:proofErr w:type="gramStart"/>
      <w:r w:rsidRPr="006F435A">
        <w:rPr>
          <w:sz w:val="22"/>
        </w:rPr>
        <w:t xml:space="preserve"> У</w:t>
      </w:r>
      <w:proofErr w:type="gramEnd"/>
      <w:r w:rsidRPr="006F435A">
        <w:rPr>
          <w:sz w:val="22"/>
        </w:rPr>
        <w:t>казываются реквизиты типового архитектурного решения (заполняется при наличии типового архитектурного решения, в случае строительства объекта в границах территории исторического поселения федерального или регионального значения).</w:t>
      </w:r>
    </w:p>
    <w:p w:rsidR="0011219F" w:rsidRPr="006F435A" w:rsidRDefault="0011219F" w:rsidP="0011219F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6F435A">
        <w:rPr>
          <w:sz w:val="22"/>
          <w:vertAlign w:val="superscript"/>
        </w:rPr>
        <w:t>15</w:t>
      </w:r>
      <w:proofErr w:type="gramStart"/>
      <w:r w:rsidRPr="006F435A">
        <w:rPr>
          <w:sz w:val="22"/>
          <w:vertAlign w:val="superscript"/>
        </w:rPr>
        <w:t xml:space="preserve"> </w:t>
      </w:r>
      <w:r w:rsidRPr="006F435A">
        <w:rPr>
          <w:sz w:val="22"/>
        </w:rPr>
        <w:t>У</w:t>
      </w:r>
      <w:proofErr w:type="gramEnd"/>
      <w:r w:rsidRPr="006F435A">
        <w:rPr>
          <w:sz w:val="22"/>
        </w:rPr>
        <w:t>казывается наименование документа на право собственности, владения, пользования, распоряжения земельным участком (земельными участками), кроме линейных объектов.</w:t>
      </w:r>
    </w:p>
    <w:p w:rsidR="0011219F" w:rsidRPr="006F435A" w:rsidRDefault="0011219F" w:rsidP="0011219F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6F435A">
        <w:rPr>
          <w:sz w:val="22"/>
          <w:vertAlign w:val="superscript"/>
        </w:rPr>
        <w:t>16</w:t>
      </w:r>
      <w:proofErr w:type="gramStart"/>
      <w:r w:rsidRPr="006F435A">
        <w:rPr>
          <w:sz w:val="22"/>
        </w:rPr>
        <w:t xml:space="preserve"> У</w:t>
      </w:r>
      <w:proofErr w:type="gramEnd"/>
      <w:r w:rsidRPr="006F435A">
        <w:rPr>
          <w:sz w:val="22"/>
        </w:rPr>
        <w:t>казываются основания для установления срока действия разрешения на строительство:</w:t>
      </w:r>
    </w:p>
    <w:p w:rsidR="0011219F" w:rsidRPr="006F435A" w:rsidRDefault="0011219F" w:rsidP="0011219F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6F435A">
        <w:rPr>
          <w:sz w:val="22"/>
        </w:rPr>
        <w:t>проектная документация (раздел);</w:t>
      </w:r>
    </w:p>
    <w:p w:rsidR="0011219F" w:rsidRPr="00E97D77" w:rsidRDefault="0011219F" w:rsidP="0011219F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6F435A">
        <w:rPr>
          <w:sz w:val="22"/>
        </w:rPr>
        <w:t>нормативный правовой акт (номер, дата, статья).</w:t>
      </w:r>
    </w:p>
    <w:p w:rsidR="0011219F" w:rsidRDefault="0011219F" w:rsidP="0011219F">
      <w:pPr>
        <w:pStyle w:val="ConsPlusNonformat"/>
        <w:jc w:val="right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11219F" w:rsidRDefault="0011219F" w:rsidP="0011219F">
      <w:pPr>
        <w:ind w:left="4536"/>
      </w:pPr>
      <w:r>
        <w:rPr>
          <w:b/>
          <w:kern w:val="28"/>
          <w:sz w:val="28"/>
          <w:szCs w:val="28"/>
        </w:rPr>
        <w:br w:type="page"/>
      </w:r>
      <w:r>
        <w:lastRenderedPageBreak/>
        <w:t xml:space="preserve">Приложение № 2 к изменениям </w:t>
      </w:r>
      <w:proofErr w:type="gramStart"/>
      <w:r>
        <w:t>в</w:t>
      </w:r>
      <w:proofErr w:type="gramEnd"/>
    </w:p>
    <w:p w:rsidR="0011219F" w:rsidRDefault="0011219F" w:rsidP="0011219F">
      <w:pPr>
        <w:ind w:left="4536"/>
      </w:pPr>
      <w:r>
        <w:t>Административный регламент</w:t>
      </w:r>
    </w:p>
    <w:p w:rsidR="0011219F" w:rsidRDefault="0011219F" w:rsidP="0011219F">
      <w:pPr>
        <w:ind w:left="4536"/>
      </w:pPr>
    </w:p>
    <w:p w:rsidR="0011219F" w:rsidRDefault="0011219F" w:rsidP="0011219F">
      <w:pPr>
        <w:ind w:left="4536"/>
      </w:pPr>
      <w:r>
        <w:t xml:space="preserve">Приложение № 6 </w:t>
      </w:r>
      <w:proofErr w:type="gramStart"/>
      <w:r>
        <w:t>к</w:t>
      </w:r>
      <w:proofErr w:type="gramEnd"/>
    </w:p>
    <w:p w:rsidR="0011219F" w:rsidRDefault="0011219F" w:rsidP="0011219F">
      <w:pPr>
        <w:ind w:left="4536"/>
      </w:pPr>
      <w:r>
        <w:t>Административному регламенту</w:t>
      </w:r>
    </w:p>
    <w:p w:rsidR="0011219F" w:rsidRDefault="0011219F" w:rsidP="0011219F"/>
    <w:p w:rsidR="0011219F" w:rsidRPr="006F435A" w:rsidRDefault="0011219F" w:rsidP="0011219F"/>
    <w:p w:rsidR="0011219F" w:rsidRPr="006F435A" w:rsidRDefault="0011219F" w:rsidP="0011219F">
      <w:pPr>
        <w:ind w:left="4536"/>
        <w:rPr>
          <w:vertAlign w:val="superscript"/>
        </w:rPr>
      </w:pPr>
      <w:r w:rsidRPr="006F435A">
        <w:t xml:space="preserve">Администрация </w:t>
      </w:r>
      <w:r>
        <w:t xml:space="preserve">Советского района </w:t>
      </w:r>
    </w:p>
    <w:p w:rsidR="0011219F" w:rsidRPr="006F435A" w:rsidRDefault="0011219F" w:rsidP="0011219F">
      <w:pPr>
        <w:ind w:left="4536"/>
      </w:pPr>
      <w:proofErr w:type="gramStart"/>
      <w:r>
        <w:t>о</w:t>
      </w:r>
      <w:r w:rsidRPr="006F435A">
        <w:t>т</w:t>
      </w:r>
      <w:r>
        <w:t xml:space="preserve"> </w:t>
      </w:r>
      <w:r w:rsidRPr="006F435A">
        <w:t xml:space="preserve"> ________________________________</w:t>
      </w:r>
      <w:r>
        <w:t>______</w:t>
      </w:r>
      <w:proofErr w:type="gramEnd"/>
    </w:p>
    <w:p w:rsidR="0011219F" w:rsidRDefault="0011219F" w:rsidP="0011219F">
      <w:pPr>
        <w:pBdr>
          <w:bottom w:val="single" w:sz="12" w:space="1" w:color="auto"/>
        </w:pBdr>
        <w:ind w:left="4820"/>
        <w:jc w:val="center"/>
        <w:rPr>
          <w:vertAlign w:val="superscript"/>
        </w:rPr>
      </w:pPr>
      <w:r w:rsidRPr="006F435A">
        <w:rPr>
          <w:vertAlign w:val="superscript"/>
        </w:rPr>
        <w:t>(наименование застройщика)</w:t>
      </w:r>
    </w:p>
    <w:p w:rsidR="0011219F" w:rsidRPr="00CA172D" w:rsidRDefault="0011219F" w:rsidP="0011219F">
      <w:pPr>
        <w:pBdr>
          <w:bottom w:val="single" w:sz="12" w:space="1" w:color="auto"/>
        </w:pBdr>
        <w:ind w:left="4820"/>
        <w:rPr>
          <w:u w:val="single"/>
          <w:vertAlign w:val="superscript"/>
        </w:rPr>
      </w:pPr>
    </w:p>
    <w:p w:rsidR="0011219F" w:rsidRPr="006F435A" w:rsidRDefault="0011219F" w:rsidP="0011219F">
      <w:pPr>
        <w:ind w:left="4536"/>
      </w:pPr>
      <w:r>
        <w:t>_________________________________________</w:t>
      </w:r>
    </w:p>
    <w:p w:rsidR="0011219F" w:rsidRPr="006F435A" w:rsidRDefault="0011219F" w:rsidP="0011219F">
      <w:pPr>
        <w:ind w:left="4536"/>
        <w:jc w:val="center"/>
        <w:rPr>
          <w:vertAlign w:val="subscript"/>
        </w:rPr>
      </w:pPr>
      <w:proofErr w:type="gramStart"/>
      <w:r w:rsidRPr="006F435A">
        <w:rPr>
          <w:vertAlign w:val="subscript"/>
        </w:rPr>
        <w:t>(фамилия, имя, отчество (последнее при наличии), почтовый индекс, адрес, телефон – для физических лиц (при наличии))</w:t>
      </w:r>
      <w:proofErr w:type="gramEnd"/>
    </w:p>
    <w:p w:rsidR="0011219F" w:rsidRDefault="0011219F" w:rsidP="0011219F">
      <w:pPr>
        <w:ind w:left="4536"/>
      </w:pPr>
      <w:r w:rsidRPr="006F435A">
        <w:t>__________________________________</w:t>
      </w:r>
      <w:r>
        <w:t>_______</w:t>
      </w:r>
    </w:p>
    <w:p w:rsidR="0011219F" w:rsidRDefault="0011219F" w:rsidP="0011219F">
      <w:pPr>
        <w:ind w:left="4536"/>
      </w:pPr>
      <w:r>
        <w:t>_________________________________________</w:t>
      </w:r>
    </w:p>
    <w:p w:rsidR="0011219F" w:rsidRPr="006F435A" w:rsidRDefault="0011219F" w:rsidP="0011219F">
      <w:pPr>
        <w:ind w:left="4536"/>
      </w:pPr>
      <w:r>
        <w:t>__________________________________________________________________________________</w:t>
      </w:r>
    </w:p>
    <w:p w:rsidR="0011219F" w:rsidRPr="006F435A" w:rsidRDefault="0011219F" w:rsidP="0011219F">
      <w:pPr>
        <w:ind w:left="4536"/>
        <w:jc w:val="both"/>
        <w:rPr>
          <w:vertAlign w:val="superscript"/>
        </w:rPr>
      </w:pPr>
      <w:proofErr w:type="gramStart"/>
      <w:r w:rsidRPr="006F435A">
        <w:rPr>
          <w:vertAlign w:val="superscript"/>
        </w:rPr>
        <w:t>(полное наименование организации, ИНН (при наличии), почтовый и юридический адрес, телефон (при наличии), должность, фамилия, имя, отчество (последнее – при наличии) руководителя – для юридических лиц, адрес электронной почты (при наличии))</w:t>
      </w:r>
      <w:proofErr w:type="gramEnd"/>
    </w:p>
    <w:p w:rsidR="0011219F" w:rsidRDefault="0011219F" w:rsidP="0011219F">
      <w:pPr>
        <w:pStyle w:val="ConsPlusNonformat"/>
        <w:ind w:left="4962"/>
        <w:rPr>
          <w:rFonts w:ascii="Times New Roman" w:hAnsi="Times New Roman" w:cs="Times New Roman"/>
          <w:kern w:val="28"/>
          <w:sz w:val="28"/>
          <w:szCs w:val="28"/>
        </w:rPr>
      </w:pPr>
    </w:p>
    <w:p w:rsidR="0011219F" w:rsidRDefault="0011219F" w:rsidP="0011219F">
      <w:pPr>
        <w:pStyle w:val="ConsPlusNonformat"/>
      </w:pPr>
    </w:p>
    <w:p w:rsidR="0011219F" w:rsidRDefault="0011219F" w:rsidP="0011219F">
      <w:pPr>
        <w:pStyle w:val="ConsPlusNonformat"/>
      </w:pPr>
    </w:p>
    <w:p w:rsidR="0011219F" w:rsidRPr="007A0727" w:rsidRDefault="0011219F" w:rsidP="0011219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727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11219F" w:rsidRPr="007A0727" w:rsidRDefault="0011219F" w:rsidP="0011219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727">
        <w:rPr>
          <w:rFonts w:ascii="Times New Roman" w:hAnsi="Times New Roman" w:cs="Times New Roman"/>
          <w:b/>
          <w:sz w:val="28"/>
          <w:szCs w:val="28"/>
        </w:rPr>
        <w:t>о выдаче разрешения на строительство</w:t>
      </w:r>
    </w:p>
    <w:p w:rsidR="0011219F" w:rsidRPr="007A0727" w:rsidRDefault="0011219F" w:rsidP="0011219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727">
        <w:rPr>
          <w:rFonts w:ascii="Times New Roman" w:hAnsi="Times New Roman" w:cs="Times New Roman"/>
          <w:b/>
          <w:sz w:val="28"/>
          <w:szCs w:val="28"/>
        </w:rPr>
        <w:t>в целях строительства, реконструкции</w:t>
      </w:r>
    </w:p>
    <w:p w:rsidR="0011219F" w:rsidRPr="007A0727" w:rsidRDefault="0011219F" w:rsidP="0011219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0727">
        <w:rPr>
          <w:rFonts w:ascii="Times New Roman" w:hAnsi="Times New Roman" w:cs="Times New Roman"/>
          <w:b/>
          <w:sz w:val="28"/>
          <w:szCs w:val="28"/>
        </w:rPr>
        <w:t>объекта индивидуального жилищного строительства</w:t>
      </w:r>
    </w:p>
    <w:p w:rsidR="0011219F" w:rsidRPr="00A83A35" w:rsidRDefault="0011219F" w:rsidP="0011219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1219F" w:rsidRDefault="0011219F" w:rsidP="0011219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A35">
        <w:rPr>
          <w:rFonts w:ascii="Times New Roman" w:hAnsi="Times New Roman" w:cs="Times New Roman"/>
          <w:sz w:val="28"/>
          <w:szCs w:val="28"/>
        </w:rPr>
        <w:t>Прошу выдать разрешение на строительство</w:t>
      </w:r>
      <w:r>
        <w:rPr>
          <w:rFonts w:ascii="Times New Roman" w:hAnsi="Times New Roman" w:cs="Times New Roman"/>
          <w:sz w:val="28"/>
          <w:szCs w:val="28"/>
        </w:rPr>
        <w:t xml:space="preserve"> индивидуального жилого дома.</w:t>
      </w:r>
    </w:p>
    <w:p w:rsidR="0011219F" w:rsidRDefault="0011219F" w:rsidP="0011219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(местоположение) объекта: _________________________________</w:t>
      </w:r>
    </w:p>
    <w:p w:rsidR="0011219F" w:rsidRPr="00A83A35" w:rsidRDefault="0011219F" w:rsidP="0011219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A83A35">
        <w:rPr>
          <w:rFonts w:ascii="Times New Roman" w:hAnsi="Times New Roman" w:cs="Times New Roman"/>
          <w:sz w:val="28"/>
          <w:szCs w:val="28"/>
          <w:vertAlign w:val="superscript"/>
        </w:rPr>
        <w:t>(указывается адрес объекта капитального</w:t>
      </w:r>
      <w:proofErr w:type="gramEnd"/>
    </w:p>
    <w:p w:rsidR="0011219F" w:rsidRPr="00A83A35" w:rsidRDefault="0011219F" w:rsidP="0011219F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11219F" w:rsidRPr="00A83A35" w:rsidRDefault="0011219F" w:rsidP="0011219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83A35">
        <w:rPr>
          <w:rFonts w:ascii="Times New Roman" w:hAnsi="Times New Roman" w:cs="Times New Roman"/>
          <w:sz w:val="28"/>
          <w:szCs w:val="28"/>
          <w:vertAlign w:val="superscript"/>
        </w:rPr>
        <w:t>строительства, а при наличии – адрес объекта капитального строительства</w:t>
      </w:r>
    </w:p>
    <w:p w:rsidR="0011219F" w:rsidRDefault="0011219F" w:rsidP="0011219F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11219F" w:rsidRPr="00A83A35" w:rsidRDefault="0011219F" w:rsidP="0011219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83A35">
        <w:rPr>
          <w:rFonts w:ascii="Times New Roman" w:hAnsi="Times New Roman" w:cs="Times New Roman"/>
          <w:sz w:val="28"/>
          <w:szCs w:val="28"/>
          <w:vertAlign w:val="superscript"/>
        </w:rPr>
        <w:t>в соответствии с государственным адресным реестром с указанием реквизитов</w:t>
      </w:r>
    </w:p>
    <w:p w:rsidR="0011219F" w:rsidRDefault="0011219F" w:rsidP="0011219F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11219F" w:rsidRPr="00A83A35" w:rsidRDefault="0011219F" w:rsidP="0011219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83A35">
        <w:rPr>
          <w:rFonts w:ascii="Times New Roman" w:hAnsi="Times New Roman" w:cs="Times New Roman"/>
          <w:sz w:val="28"/>
          <w:szCs w:val="28"/>
          <w:vertAlign w:val="superscript"/>
        </w:rPr>
        <w:t>документов о присвоении, об изменении адреса; для линейных объектов</w:t>
      </w:r>
    </w:p>
    <w:p w:rsidR="0011219F" w:rsidRPr="00A83A35" w:rsidRDefault="0011219F" w:rsidP="0011219F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11219F" w:rsidRDefault="0011219F" w:rsidP="0011219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83A35">
        <w:rPr>
          <w:rFonts w:ascii="Times New Roman" w:hAnsi="Times New Roman" w:cs="Times New Roman"/>
          <w:sz w:val="28"/>
          <w:szCs w:val="28"/>
          <w:vertAlign w:val="superscript"/>
        </w:rPr>
        <w:t>указывается описание местоположения в виде наименований субъекта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A83A35">
        <w:rPr>
          <w:rFonts w:ascii="Times New Roman" w:hAnsi="Times New Roman" w:cs="Times New Roman"/>
          <w:sz w:val="28"/>
          <w:szCs w:val="28"/>
          <w:vertAlign w:val="superscript"/>
        </w:rPr>
        <w:t>Российской Федерации и</w:t>
      </w:r>
    </w:p>
    <w:p w:rsidR="0011219F" w:rsidRPr="00A83A35" w:rsidRDefault="0011219F" w:rsidP="0011219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A83A35">
        <w:rPr>
          <w:rFonts w:ascii="Times New Roman" w:hAnsi="Times New Roman" w:cs="Times New Roman"/>
          <w:sz w:val="28"/>
          <w:szCs w:val="28"/>
          <w:vertAlign w:val="superscript"/>
        </w:rPr>
        <w:t>муниципального образования)</w:t>
      </w:r>
    </w:p>
    <w:p w:rsidR="0011219F" w:rsidRDefault="0011219F" w:rsidP="0011219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A35">
        <w:rPr>
          <w:rFonts w:ascii="Times New Roman" w:hAnsi="Times New Roman" w:cs="Times New Roman"/>
          <w:sz w:val="28"/>
          <w:szCs w:val="28"/>
        </w:rPr>
        <w:t>кадастровый номер земельного участка, в пределах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3A35">
        <w:rPr>
          <w:rFonts w:ascii="Times New Roman" w:hAnsi="Times New Roman" w:cs="Times New Roman"/>
          <w:sz w:val="28"/>
          <w:szCs w:val="28"/>
        </w:rPr>
        <w:t>которого расположен или планируется расположение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3A35">
        <w:rPr>
          <w:rFonts w:ascii="Times New Roman" w:hAnsi="Times New Roman" w:cs="Times New Roman"/>
          <w:sz w:val="28"/>
          <w:szCs w:val="28"/>
        </w:rPr>
        <w:t>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 </w:t>
      </w:r>
    </w:p>
    <w:p w:rsidR="0011219F" w:rsidRDefault="0011219F" w:rsidP="0011219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сроком на 10 лет.</w:t>
      </w:r>
    </w:p>
    <w:p w:rsidR="0011219F" w:rsidRDefault="0011219F" w:rsidP="0011219F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Градостроительный план земельного участка ______________________</w:t>
      </w:r>
    </w:p>
    <w:p w:rsidR="0011219F" w:rsidRPr="00414F87" w:rsidRDefault="0011219F" w:rsidP="0011219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414F87">
        <w:rPr>
          <w:rFonts w:ascii="Times New Roman" w:hAnsi="Times New Roman" w:cs="Times New Roman"/>
          <w:sz w:val="28"/>
          <w:szCs w:val="28"/>
          <w:vertAlign w:val="superscript"/>
        </w:rPr>
        <w:t>(указывается дата выдачи</w:t>
      </w:r>
      <w:proofErr w:type="gramEnd"/>
    </w:p>
    <w:p w:rsidR="0011219F" w:rsidRDefault="0011219F" w:rsidP="0011219F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11219F" w:rsidRPr="00414F87" w:rsidRDefault="0011219F" w:rsidP="0011219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14F87">
        <w:rPr>
          <w:rFonts w:ascii="Times New Roman" w:hAnsi="Times New Roman" w:cs="Times New Roman"/>
          <w:sz w:val="28"/>
          <w:szCs w:val="28"/>
          <w:vertAlign w:val="superscript"/>
        </w:rPr>
        <w:t>градостроительного плана земельного участка, его номер и орган,</w:t>
      </w:r>
    </w:p>
    <w:p w:rsidR="0011219F" w:rsidRDefault="0011219F" w:rsidP="0011219F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28"/>
          <w:szCs w:val="28"/>
        </w:rPr>
      </w:pPr>
    </w:p>
    <w:p w:rsidR="0011219F" w:rsidRPr="005C6812" w:rsidRDefault="0011219F" w:rsidP="0011219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14F87">
        <w:rPr>
          <w:rFonts w:ascii="Times New Roman" w:hAnsi="Times New Roman" w:cs="Times New Roman"/>
          <w:sz w:val="28"/>
          <w:szCs w:val="28"/>
          <w:vertAlign w:val="superscript"/>
        </w:rPr>
        <w:t>выдавший градостроительный план земельного участка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11219F" w:rsidRPr="00414F87" w:rsidRDefault="0011219F" w:rsidP="0011219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F87">
        <w:rPr>
          <w:rFonts w:ascii="Times New Roman" w:hAnsi="Times New Roman" w:cs="Times New Roman"/>
          <w:sz w:val="28"/>
          <w:szCs w:val="28"/>
        </w:rPr>
        <w:t>Краткие проектные характеристики объ</w:t>
      </w:r>
      <w:r>
        <w:rPr>
          <w:rFonts w:ascii="Times New Roman" w:hAnsi="Times New Roman" w:cs="Times New Roman"/>
          <w:sz w:val="28"/>
          <w:szCs w:val="28"/>
        </w:rPr>
        <w:t>екта капитального строительства _</w:t>
      </w:r>
      <w:r w:rsidRPr="00414F87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414F8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11219F" w:rsidRPr="00414F87" w:rsidRDefault="0011219F" w:rsidP="0011219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414F87">
        <w:rPr>
          <w:rFonts w:ascii="Times New Roman" w:hAnsi="Times New Roman" w:cs="Times New Roman"/>
          <w:sz w:val="28"/>
          <w:szCs w:val="28"/>
          <w:vertAlign w:val="superscript"/>
        </w:rPr>
        <w:t>(общая площадь (кв. м), площадь земельного участка (кв. м),</w:t>
      </w:r>
      <w:proofErr w:type="gramEnd"/>
    </w:p>
    <w:p w:rsidR="0011219F" w:rsidRPr="00414F87" w:rsidRDefault="0011219F" w:rsidP="0011219F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11219F" w:rsidRPr="00414F87" w:rsidRDefault="0011219F" w:rsidP="0011219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14F87">
        <w:rPr>
          <w:rFonts w:ascii="Times New Roman" w:hAnsi="Times New Roman" w:cs="Times New Roman"/>
          <w:sz w:val="28"/>
          <w:szCs w:val="28"/>
          <w:vertAlign w:val="superscript"/>
        </w:rPr>
        <w:t>объем (куб. м), объем подземной части (куб. м), количество этажей (шт.),</w:t>
      </w:r>
    </w:p>
    <w:p w:rsidR="0011219F" w:rsidRPr="00414F87" w:rsidRDefault="0011219F" w:rsidP="0011219F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11219F" w:rsidRPr="00414F87" w:rsidRDefault="0011219F" w:rsidP="0011219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14F87">
        <w:rPr>
          <w:rFonts w:ascii="Times New Roman" w:hAnsi="Times New Roman" w:cs="Times New Roman"/>
          <w:sz w:val="28"/>
          <w:szCs w:val="28"/>
          <w:vertAlign w:val="superscript"/>
        </w:rPr>
        <w:t>количество подземных этажей (шт.), площадь застройки (кв. м), высота (м),</w:t>
      </w:r>
    </w:p>
    <w:p w:rsidR="0011219F" w:rsidRPr="005C6812" w:rsidRDefault="0011219F" w:rsidP="0011219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14F87">
        <w:rPr>
          <w:rFonts w:ascii="Times New Roman" w:hAnsi="Times New Roman" w:cs="Times New Roman"/>
          <w:sz w:val="28"/>
          <w:szCs w:val="28"/>
          <w:vertAlign w:val="superscript"/>
        </w:rPr>
        <w:t>вместимость (чел.))</w:t>
      </w:r>
    </w:p>
    <w:p w:rsidR="0011219F" w:rsidRPr="00414F87" w:rsidRDefault="0011219F" w:rsidP="0011219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F87">
        <w:rPr>
          <w:rFonts w:ascii="Times New Roman" w:hAnsi="Times New Roman" w:cs="Times New Roman"/>
          <w:sz w:val="28"/>
          <w:szCs w:val="28"/>
        </w:rPr>
        <w:t>Право на пользование землей удостоверено _______________________</w:t>
      </w:r>
    </w:p>
    <w:p w:rsidR="0011219F" w:rsidRPr="00414F87" w:rsidRDefault="0011219F" w:rsidP="0011219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gramStart"/>
      <w:r w:rsidRPr="00414F87">
        <w:rPr>
          <w:rFonts w:ascii="Times New Roman" w:hAnsi="Times New Roman" w:cs="Times New Roman"/>
          <w:sz w:val="28"/>
          <w:szCs w:val="28"/>
          <w:vertAlign w:val="superscript"/>
        </w:rPr>
        <w:t>(наименование документа</w:t>
      </w:r>
      <w:proofErr w:type="gramEnd"/>
    </w:p>
    <w:p w:rsidR="0011219F" w:rsidRPr="00414F87" w:rsidRDefault="0011219F" w:rsidP="0011219F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11219F" w:rsidRPr="00414F87" w:rsidRDefault="0011219F" w:rsidP="0011219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14F87">
        <w:rPr>
          <w:rFonts w:ascii="Times New Roman" w:hAnsi="Times New Roman" w:cs="Times New Roman"/>
          <w:sz w:val="28"/>
          <w:szCs w:val="28"/>
          <w:vertAlign w:val="superscript"/>
        </w:rPr>
        <w:t xml:space="preserve">на право собственности, владения, пользования, распоряжения </w:t>
      </w:r>
      <w:proofErr w:type="gramStart"/>
      <w:r w:rsidRPr="00414F87">
        <w:rPr>
          <w:rFonts w:ascii="Times New Roman" w:hAnsi="Times New Roman" w:cs="Times New Roman"/>
          <w:sz w:val="28"/>
          <w:szCs w:val="28"/>
          <w:vertAlign w:val="superscript"/>
        </w:rPr>
        <w:t>земельным</w:t>
      </w:r>
      <w:proofErr w:type="gramEnd"/>
    </w:p>
    <w:p w:rsidR="0011219F" w:rsidRPr="00414F87" w:rsidRDefault="0011219F" w:rsidP="0011219F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11219F" w:rsidRPr="005C6812" w:rsidRDefault="0011219F" w:rsidP="0011219F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14F87">
        <w:rPr>
          <w:rFonts w:ascii="Times New Roman" w:hAnsi="Times New Roman" w:cs="Times New Roman"/>
          <w:sz w:val="28"/>
          <w:szCs w:val="28"/>
          <w:vertAlign w:val="superscript"/>
        </w:rPr>
        <w:t>участком)</w:t>
      </w:r>
    </w:p>
    <w:p w:rsidR="0011219F" w:rsidRPr="00414F87" w:rsidRDefault="0011219F" w:rsidP="0011219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F87">
        <w:rPr>
          <w:rFonts w:ascii="Times New Roman" w:hAnsi="Times New Roman" w:cs="Times New Roman"/>
          <w:sz w:val="28"/>
          <w:szCs w:val="28"/>
        </w:rPr>
        <w:t>Приложение: документы,  необходимые  для  получения разрешения на</w:t>
      </w:r>
      <w:r>
        <w:rPr>
          <w:rFonts w:ascii="Times New Roman" w:hAnsi="Times New Roman" w:cs="Times New Roman"/>
          <w:sz w:val="28"/>
          <w:szCs w:val="28"/>
        </w:rPr>
        <w:t> строительство индивидуального жилого дома</w:t>
      </w:r>
      <w:r w:rsidRPr="00414F87">
        <w:rPr>
          <w:rFonts w:ascii="Times New Roman" w:hAnsi="Times New Roman" w:cs="Times New Roman"/>
          <w:sz w:val="28"/>
          <w:szCs w:val="28"/>
        </w:rPr>
        <w:t xml:space="preserve">, </w:t>
      </w:r>
      <w:r w:rsidRPr="00796BDE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8" w:history="1">
        <w:r w:rsidRPr="00796BDE">
          <w:rPr>
            <w:rFonts w:ascii="Times New Roman" w:hAnsi="Times New Roman" w:cs="Times New Roman"/>
            <w:sz w:val="28"/>
            <w:szCs w:val="28"/>
          </w:rPr>
          <w:t xml:space="preserve">части </w:t>
        </w:r>
        <w:r>
          <w:rPr>
            <w:rFonts w:ascii="Times New Roman" w:hAnsi="Times New Roman" w:cs="Times New Roman"/>
            <w:sz w:val="28"/>
            <w:szCs w:val="28"/>
          </w:rPr>
          <w:t>9</w:t>
        </w:r>
        <w:r w:rsidRPr="00796BDE">
          <w:rPr>
            <w:rFonts w:ascii="Times New Roman" w:hAnsi="Times New Roman" w:cs="Times New Roman"/>
            <w:sz w:val="28"/>
            <w:szCs w:val="28"/>
          </w:rPr>
          <w:t xml:space="preserve"> статьи 51</w:t>
        </w:r>
      </w:hyperlink>
      <w:r w:rsidRPr="00796BDE">
        <w:rPr>
          <w:rFonts w:ascii="Times New Roman" w:hAnsi="Times New Roman" w:cs="Times New Roman"/>
          <w:sz w:val="28"/>
          <w:szCs w:val="28"/>
        </w:rPr>
        <w:t xml:space="preserve"> Градостроительного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4F87">
        <w:rPr>
          <w:rFonts w:ascii="Times New Roman" w:hAnsi="Times New Roman" w:cs="Times New Roman"/>
          <w:sz w:val="28"/>
          <w:szCs w:val="28"/>
        </w:rPr>
        <w:t>кодекса Российской Федерации:</w:t>
      </w:r>
    </w:p>
    <w:p w:rsidR="0011219F" w:rsidRPr="00414F87" w:rsidRDefault="0011219F" w:rsidP="0011219F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11219F" w:rsidRPr="00796BDE" w:rsidRDefault="0011219F" w:rsidP="0011219F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</w:p>
    <w:p w:rsidR="0011219F" w:rsidRPr="00414F87" w:rsidRDefault="0011219F" w:rsidP="0011219F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11219F" w:rsidRPr="00796BDE" w:rsidRDefault="0011219F" w:rsidP="0011219F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</w:p>
    <w:p w:rsidR="0011219F" w:rsidRPr="00414F87" w:rsidRDefault="0011219F" w:rsidP="0011219F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11219F" w:rsidRPr="00796BDE" w:rsidRDefault="0011219F" w:rsidP="0011219F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</w:p>
    <w:p w:rsidR="0011219F" w:rsidRPr="00414F87" w:rsidRDefault="0011219F" w:rsidP="0011219F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11219F" w:rsidRPr="00796BDE" w:rsidRDefault="0011219F" w:rsidP="0011219F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</w:p>
    <w:p w:rsidR="0011219F" w:rsidRPr="00414F87" w:rsidRDefault="0011219F" w:rsidP="0011219F">
      <w:pPr>
        <w:pStyle w:val="ConsPlusNonformat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11219F" w:rsidRPr="00414F87" w:rsidRDefault="0011219F" w:rsidP="0011219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1219F" w:rsidRPr="00414F87" w:rsidRDefault="0011219F" w:rsidP="0011219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4F87">
        <w:rPr>
          <w:rFonts w:ascii="Times New Roman" w:hAnsi="Times New Roman" w:cs="Times New Roman"/>
          <w:sz w:val="28"/>
          <w:szCs w:val="28"/>
        </w:rPr>
        <w:t>Обязуюсь обо всех изменениях, связанных с приведенными 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14F87">
        <w:rPr>
          <w:rFonts w:ascii="Times New Roman" w:hAnsi="Times New Roman" w:cs="Times New Roman"/>
          <w:sz w:val="28"/>
          <w:szCs w:val="28"/>
        </w:rPr>
        <w:t>настоящем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4F87">
        <w:rPr>
          <w:rFonts w:ascii="Times New Roman" w:hAnsi="Times New Roman" w:cs="Times New Roman"/>
          <w:sz w:val="28"/>
          <w:szCs w:val="28"/>
        </w:rPr>
        <w:t>заявлении сведениями, об отклонении от проектной документации и изменении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4F87">
        <w:rPr>
          <w:rFonts w:ascii="Times New Roman" w:hAnsi="Times New Roman" w:cs="Times New Roman"/>
          <w:sz w:val="28"/>
          <w:szCs w:val="28"/>
        </w:rPr>
        <w:t>иных условий, на основании которых производится выдача разрешения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4F87">
        <w:rPr>
          <w:rFonts w:ascii="Times New Roman" w:hAnsi="Times New Roman" w:cs="Times New Roman"/>
          <w:sz w:val="28"/>
          <w:szCs w:val="28"/>
        </w:rPr>
        <w:t>строительство, сообщать 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14F87">
        <w:rPr>
          <w:rFonts w:ascii="Times New Roman" w:hAnsi="Times New Roman" w:cs="Times New Roman"/>
          <w:sz w:val="28"/>
          <w:szCs w:val="28"/>
        </w:rPr>
        <w:t>уполномоченный орган, выдавший разрешение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4F87">
        <w:rPr>
          <w:rFonts w:ascii="Times New Roman" w:hAnsi="Times New Roman" w:cs="Times New Roman"/>
          <w:sz w:val="28"/>
          <w:szCs w:val="28"/>
        </w:rPr>
        <w:t>строительство.</w:t>
      </w:r>
      <w:proofErr w:type="gramEnd"/>
    </w:p>
    <w:p w:rsidR="0011219F" w:rsidRPr="00A83A35" w:rsidRDefault="0011219F" w:rsidP="0011219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1219F" w:rsidRDefault="0011219F" w:rsidP="0011219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1219F" w:rsidRPr="00414F87" w:rsidRDefault="0011219F" w:rsidP="0011219F">
      <w:pPr>
        <w:pStyle w:val="ConsPlusNonformat"/>
        <w:tabs>
          <w:tab w:val="left" w:pos="7390"/>
        </w:tabs>
        <w:rPr>
          <w:rFonts w:ascii="Times New Roman" w:hAnsi="Times New Roman" w:cs="Times New Roman"/>
          <w:sz w:val="28"/>
          <w:szCs w:val="28"/>
        </w:rPr>
      </w:pPr>
      <w:r w:rsidRPr="00414F87">
        <w:rPr>
          <w:rFonts w:ascii="Times New Roman" w:hAnsi="Times New Roman" w:cs="Times New Roman"/>
          <w:sz w:val="28"/>
          <w:szCs w:val="28"/>
        </w:rPr>
        <w:t>«____» ________________ 20__</w:t>
      </w:r>
      <w:r>
        <w:rPr>
          <w:rFonts w:ascii="Times New Roman" w:hAnsi="Times New Roman" w:cs="Times New Roman"/>
          <w:sz w:val="28"/>
          <w:szCs w:val="28"/>
        </w:rPr>
        <w:t>_ г.</w:t>
      </w:r>
      <w:r>
        <w:rPr>
          <w:rFonts w:ascii="Times New Roman" w:hAnsi="Times New Roman" w:cs="Times New Roman"/>
          <w:sz w:val="28"/>
          <w:szCs w:val="28"/>
        </w:rPr>
        <w:tab/>
        <w:t>_______________</w:t>
      </w:r>
    </w:p>
    <w:p w:rsidR="0011219F" w:rsidRPr="005C6812" w:rsidRDefault="0011219F" w:rsidP="0011219F">
      <w:pPr>
        <w:pStyle w:val="ConsPlusNonformat"/>
        <w:tabs>
          <w:tab w:val="left" w:pos="7390"/>
        </w:tabs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(Подпись заявителя)</w:t>
      </w:r>
    </w:p>
    <w:p w:rsidR="0011219F" w:rsidRDefault="0011219F" w:rsidP="0011219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11219F" w:rsidRDefault="0011219F" w:rsidP="0011219F">
      <w:pPr>
        <w:pStyle w:val="ConsPlusNonformat"/>
      </w:pPr>
    </w:p>
    <w:p w:rsidR="0011219F" w:rsidRPr="002E3B4C" w:rsidRDefault="0011219F" w:rsidP="0011219F">
      <w:pPr>
        <w:tabs>
          <w:tab w:val="left" w:pos="1230"/>
        </w:tabs>
        <w:rPr>
          <w:sz w:val="28"/>
          <w:szCs w:val="28"/>
        </w:rPr>
      </w:pPr>
    </w:p>
    <w:p w:rsidR="008B662E" w:rsidRDefault="008B662E"/>
    <w:sectPr w:rsidR="008B662E" w:rsidSect="0011219F">
      <w:pgSz w:w="11906" w:h="16838"/>
      <w:pgMar w:top="709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250FF5"/>
    <w:multiLevelType w:val="multilevel"/>
    <w:tmpl w:val="9AEAAAB0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3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219F"/>
    <w:rsid w:val="0011219F"/>
    <w:rsid w:val="00817FF2"/>
    <w:rsid w:val="008B662E"/>
    <w:rsid w:val="00977CDE"/>
    <w:rsid w:val="00A76CEA"/>
    <w:rsid w:val="00AD02EA"/>
    <w:rsid w:val="00CA172D"/>
    <w:rsid w:val="00F85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219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219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11219F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11219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1121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11219F"/>
    <w:pPr>
      <w:suppressAutoHyphens/>
      <w:spacing w:after="120"/>
    </w:pPr>
    <w:rPr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rsid w:val="0011219F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Nonformat">
    <w:name w:val="ConsPlusNonformat"/>
    <w:uiPriority w:val="99"/>
    <w:rsid w:val="0011219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endnote reference"/>
    <w:uiPriority w:val="99"/>
    <w:rsid w:val="0011219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291512FF493E80242BF4B75FBFF66D3F338292BBD198C286221511130124922996F2075F59tDjE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B291512FF493E80242BF4B75FBFF66D3F338292BBD198C286221511130124922996F2075F59tDjE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54C701-80F1-4E6A-A06C-C5649E51C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4900</Words>
  <Characters>27932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2018-05-17T04:51:00Z</cp:lastPrinted>
  <dcterms:created xsi:type="dcterms:W3CDTF">2018-05-16T11:35:00Z</dcterms:created>
  <dcterms:modified xsi:type="dcterms:W3CDTF">2018-05-17T04:52:00Z</dcterms:modified>
</cp:coreProperties>
</file>