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7B" w:rsidRPr="004D4D29" w:rsidRDefault="0077327B" w:rsidP="0077327B">
      <w:pPr>
        <w:spacing w:after="0" w:line="240" w:lineRule="auto"/>
        <w:ind w:firstLine="567"/>
        <w:rPr>
          <w:sz w:val="28"/>
          <w:szCs w:val="28"/>
        </w:rPr>
      </w:pPr>
      <w:r>
        <w:rPr>
          <w:sz w:val="28"/>
          <w:szCs w:val="28"/>
        </w:rPr>
        <w:t xml:space="preserve">                                                                                     </w:t>
      </w:r>
      <w:r w:rsidRPr="004D4D29">
        <w:rPr>
          <w:sz w:val="28"/>
          <w:szCs w:val="28"/>
        </w:rPr>
        <w:t xml:space="preserve">  </w:t>
      </w:r>
      <w:r>
        <w:rPr>
          <w:sz w:val="28"/>
          <w:szCs w:val="28"/>
        </w:rPr>
        <w:t xml:space="preserve">   </w:t>
      </w:r>
      <w:r w:rsidRPr="004D4D29">
        <w:rPr>
          <w:sz w:val="28"/>
          <w:szCs w:val="28"/>
        </w:rPr>
        <w:t>УТВЕРЖДЕНО</w:t>
      </w:r>
    </w:p>
    <w:p w:rsidR="0077327B" w:rsidRPr="004D4D29" w:rsidRDefault="0077327B" w:rsidP="0077327B">
      <w:pPr>
        <w:autoSpaceDE w:val="0"/>
        <w:autoSpaceDN w:val="0"/>
        <w:adjustRightInd w:val="0"/>
        <w:spacing w:after="0" w:line="240" w:lineRule="auto"/>
        <w:ind w:firstLine="567"/>
        <w:jc w:val="center"/>
        <w:rPr>
          <w:sz w:val="28"/>
          <w:szCs w:val="28"/>
        </w:rPr>
      </w:pPr>
      <w:r w:rsidRPr="004D4D29">
        <w:rPr>
          <w:sz w:val="28"/>
          <w:szCs w:val="28"/>
        </w:rPr>
        <w:t xml:space="preserve">                                                  </w:t>
      </w:r>
      <w:r>
        <w:rPr>
          <w:sz w:val="28"/>
          <w:szCs w:val="28"/>
        </w:rPr>
        <w:t xml:space="preserve">                             р</w:t>
      </w:r>
      <w:r w:rsidRPr="004D4D29">
        <w:rPr>
          <w:sz w:val="28"/>
          <w:szCs w:val="28"/>
        </w:rPr>
        <w:t xml:space="preserve">ешением </w:t>
      </w:r>
      <w:proofErr w:type="spellStart"/>
      <w:r>
        <w:rPr>
          <w:sz w:val="28"/>
          <w:szCs w:val="28"/>
        </w:rPr>
        <w:t>Колянурск</w:t>
      </w:r>
      <w:r w:rsidRPr="004D4D29">
        <w:rPr>
          <w:sz w:val="28"/>
          <w:szCs w:val="28"/>
        </w:rPr>
        <w:t>ой</w:t>
      </w:r>
      <w:proofErr w:type="spellEnd"/>
    </w:p>
    <w:p w:rsidR="0077327B" w:rsidRPr="004D4D29" w:rsidRDefault="0077327B" w:rsidP="0077327B">
      <w:pPr>
        <w:autoSpaceDE w:val="0"/>
        <w:autoSpaceDN w:val="0"/>
        <w:adjustRightInd w:val="0"/>
        <w:spacing w:after="0" w:line="240" w:lineRule="auto"/>
        <w:ind w:firstLine="567"/>
        <w:jc w:val="center"/>
        <w:rPr>
          <w:sz w:val="28"/>
          <w:szCs w:val="28"/>
        </w:rPr>
      </w:pPr>
      <w:r w:rsidRPr="004D4D29">
        <w:rPr>
          <w:sz w:val="28"/>
          <w:szCs w:val="28"/>
        </w:rPr>
        <w:t xml:space="preserve">                                                               сельской  Думы</w:t>
      </w:r>
    </w:p>
    <w:p w:rsidR="0077327B" w:rsidRPr="004D4D29" w:rsidRDefault="0077327B" w:rsidP="0077327B">
      <w:pPr>
        <w:spacing w:after="0" w:line="240" w:lineRule="auto"/>
        <w:ind w:firstLine="567"/>
        <w:rPr>
          <w:sz w:val="28"/>
          <w:szCs w:val="28"/>
          <w:u w:val="single"/>
        </w:rPr>
      </w:pPr>
      <w:r w:rsidRPr="004D4D29">
        <w:rPr>
          <w:sz w:val="28"/>
          <w:szCs w:val="28"/>
        </w:rPr>
        <w:t xml:space="preserve">                                                                              </w:t>
      </w:r>
      <w:r>
        <w:rPr>
          <w:sz w:val="28"/>
          <w:szCs w:val="28"/>
        </w:rPr>
        <w:t xml:space="preserve">     </w:t>
      </w:r>
      <w:r w:rsidRPr="004D4D29">
        <w:rPr>
          <w:sz w:val="28"/>
          <w:szCs w:val="28"/>
        </w:rPr>
        <w:t xml:space="preserve">     от </w:t>
      </w:r>
      <w:r w:rsidRPr="00736E0E">
        <w:rPr>
          <w:sz w:val="28"/>
          <w:szCs w:val="28"/>
        </w:rPr>
        <w:t>24.07.2015</w:t>
      </w:r>
      <w:r w:rsidRPr="004D4D29">
        <w:rPr>
          <w:sz w:val="28"/>
          <w:szCs w:val="28"/>
        </w:rPr>
        <w:t xml:space="preserve">№ </w:t>
      </w:r>
      <w:r>
        <w:rPr>
          <w:sz w:val="28"/>
          <w:szCs w:val="28"/>
        </w:rPr>
        <w:t>31</w:t>
      </w:r>
    </w:p>
    <w:p w:rsidR="0077327B" w:rsidRPr="004D4D29" w:rsidRDefault="0077327B" w:rsidP="0077327B">
      <w:pPr>
        <w:autoSpaceDE w:val="0"/>
        <w:autoSpaceDN w:val="0"/>
        <w:adjustRightInd w:val="0"/>
        <w:spacing w:after="0" w:line="240" w:lineRule="auto"/>
        <w:ind w:firstLine="567"/>
        <w:jc w:val="center"/>
        <w:rPr>
          <w:sz w:val="28"/>
          <w:szCs w:val="28"/>
        </w:rPr>
      </w:pPr>
    </w:p>
    <w:p w:rsidR="0077327B" w:rsidRPr="004D4D29" w:rsidRDefault="0077327B" w:rsidP="0077327B">
      <w:pPr>
        <w:autoSpaceDE w:val="0"/>
        <w:autoSpaceDN w:val="0"/>
        <w:adjustRightInd w:val="0"/>
        <w:spacing w:after="0" w:line="240" w:lineRule="auto"/>
        <w:ind w:firstLine="567"/>
        <w:jc w:val="center"/>
        <w:rPr>
          <w:sz w:val="28"/>
          <w:szCs w:val="28"/>
        </w:rPr>
      </w:pPr>
    </w:p>
    <w:p w:rsidR="0077327B" w:rsidRPr="004D4D29" w:rsidRDefault="0077327B" w:rsidP="0077327B">
      <w:pPr>
        <w:pStyle w:val="ConsPlusTitle"/>
        <w:widowControl/>
        <w:ind w:firstLine="567"/>
        <w:jc w:val="center"/>
        <w:rPr>
          <w:sz w:val="28"/>
          <w:szCs w:val="28"/>
        </w:rPr>
      </w:pPr>
      <w:r w:rsidRPr="004D4D29">
        <w:rPr>
          <w:sz w:val="28"/>
          <w:szCs w:val="28"/>
        </w:rPr>
        <w:t>ПОЛОЖЕНИЕ</w:t>
      </w:r>
    </w:p>
    <w:p w:rsidR="0077327B" w:rsidRPr="004D4D29" w:rsidRDefault="0077327B" w:rsidP="0077327B">
      <w:pPr>
        <w:pStyle w:val="ConsPlusTitle"/>
        <w:widowControl/>
        <w:ind w:firstLine="567"/>
        <w:jc w:val="center"/>
        <w:rPr>
          <w:sz w:val="28"/>
          <w:szCs w:val="28"/>
        </w:rPr>
      </w:pPr>
      <w:r w:rsidRPr="004D4D29">
        <w:rPr>
          <w:sz w:val="28"/>
          <w:szCs w:val="28"/>
        </w:rPr>
        <w:t xml:space="preserve"> О СТАТУСЕ ДЕПУТАТА, ЧЛЕНА ВЫБОРНОГО ОРГАНА МЕСТНОГО САМОУПРАВЛЕНИЯ, ВЫБОРНОГО ДОЛЖНОСТНОГО ЛИЦА МЕСТНОГО САМОУПРАВЛЕНИЯ</w:t>
      </w:r>
    </w:p>
    <w:p w:rsidR="0077327B" w:rsidRPr="004D4D29" w:rsidRDefault="0077327B" w:rsidP="0077327B">
      <w:pPr>
        <w:autoSpaceDE w:val="0"/>
        <w:autoSpaceDN w:val="0"/>
        <w:adjustRightInd w:val="0"/>
        <w:spacing w:after="0" w:line="240" w:lineRule="auto"/>
        <w:ind w:firstLine="567"/>
        <w:jc w:val="both"/>
        <w:rPr>
          <w:sz w:val="28"/>
          <w:szCs w:val="28"/>
        </w:rPr>
      </w:pPr>
      <w:bookmarkStart w:id="0" w:name="_GoBack"/>
      <w:bookmarkEnd w:id="0"/>
    </w:p>
    <w:p w:rsidR="0077327B" w:rsidRPr="004D4D29" w:rsidRDefault="0077327B" w:rsidP="0077327B">
      <w:pPr>
        <w:autoSpaceDE w:val="0"/>
        <w:autoSpaceDN w:val="0"/>
        <w:adjustRightInd w:val="0"/>
        <w:spacing w:after="0" w:line="240" w:lineRule="auto"/>
        <w:ind w:firstLine="567"/>
        <w:jc w:val="center"/>
        <w:outlineLvl w:val="1"/>
        <w:rPr>
          <w:sz w:val="28"/>
          <w:szCs w:val="28"/>
        </w:rPr>
      </w:pPr>
      <w:r w:rsidRPr="004D4D29">
        <w:rPr>
          <w:sz w:val="28"/>
          <w:szCs w:val="28"/>
        </w:rPr>
        <w:t>Глава I. ОБЩИЕ ПОЛОЖЕНИЯ</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1. Правовая основа Положения</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1. </w:t>
      </w:r>
      <w:proofErr w:type="gramStart"/>
      <w:r w:rsidRPr="004D4D29">
        <w:rPr>
          <w:sz w:val="28"/>
          <w:szCs w:val="28"/>
        </w:rPr>
        <w:t xml:space="preserve">Настоящее Положение разработано на основе Федерального </w:t>
      </w:r>
      <w:hyperlink r:id="rId6" w:history="1">
        <w:r w:rsidRPr="004D4D29">
          <w:rPr>
            <w:sz w:val="28"/>
            <w:szCs w:val="28"/>
          </w:rPr>
          <w:t>закона</w:t>
        </w:r>
      </w:hyperlink>
      <w:r w:rsidRPr="004D4D29">
        <w:rPr>
          <w:sz w:val="28"/>
          <w:szCs w:val="28"/>
        </w:rPr>
        <w:t xml:space="preserve"> от 06.10.2003 № 131-ФЗ «Об общих принципах организации местного самоуправления в Российской Федерации», </w:t>
      </w:r>
      <w:hyperlink r:id="rId7" w:history="1">
        <w:r w:rsidRPr="004D4D29">
          <w:rPr>
            <w:sz w:val="28"/>
            <w:szCs w:val="28"/>
          </w:rPr>
          <w:t>Закона</w:t>
        </w:r>
      </w:hyperlink>
      <w:r w:rsidRPr="004D4D29">
        <w:rPr>
          <w:sz w:val="28"/>
          <w:szCs w:val="28"/>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w:t>
      </w:r>
      <w:hyperlink r:id="rId8" w:history="1">
        <w:r w:rsidRPr="004D4D29">
          <w:rPr>
            <w:sz w:val="28"/>
            <w:szCs w:val="28"/>
          </w:rPr>
          <w:t>Устава</w:t>
        </w:r>
      </w:hyperlink>
      <w:r w:rsidRPr="004D4D29">
        <w:rPr>
          <w:sz w:val="28"/>
          <w:szCs w:val="28"/>
        </w:rPr>
        <w:t xml:space="preserve"> муниципального образования </w:t>
      </w:r>
      <w:proofErr w:type="spellStart"/>
      <w:r>
        <w:rPr>
          <w:sz w:val="28"/>
          <w:szCs w:val="28"/>
        </w:rPr>
        <w:t>Колянурск</w:t>
      </w:r>
      <w:r w:rsidRPr="004D4D29">
        <w:rPr>
          <w:sz w:val="28"/>
          <w:szCs w:val="28"/>
        </w:rPr>
        <w:t>ое</w:t>
      </w:r>
      <w:proofErr w:type="spellEnd"/>
      <w:r w:rsidRPr="004D4D29">
        <w:rPr>
          <w:sz w:val="28"/>
          <w:szCs w:val="28"/>
        </w:rPr>
        <w:t xml:space="preserve"> сельское поселение Советского района  Кировской области.</w:t>
      </w:r>
      <w:proofErr w:type="gramEnd"/>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2. При осуществлении своих полномочий депутат, член выборного органа местного самоуправления (далее – депутат сельской  Думы), выборное должностное лицо местного самоуправления  (далее – глава поселения) руководствуется </w:t>
      </w:r>
      <w:hyperlink r:id="rId9" w:history="1">
        <w:r w:rsidRPr="004D4D29">
          <w:rPr>
            <w:sz w:val="28"/>
            <w:szCs w:val="28"/>
          </w:rPr>
          <w:t>Конституцией</w:t>
        </w:r>
      </w:hyperlink>
      <w:r w:rsidRPr="004D4D29">
        <w:rPr>
          <w:sz w:val="28"/>
          <w:szCs w:val="28"/>
        </w:rPr>
        <w:t xml:space="preserve"> Российской Федерации, федеральными законами, </w:t>
      </w:r>
      <w:hyperlink r:id="rId10" w:history="1">
        <w:r w:rsidRPr="004D4D29">
          <w:rPr>
            <w:sz w:val="28"/>
            <w:szCs w:val="28"/>
          </w:rPr>
          <w:t>Уставом</w:t>
        </w:r>
      </w:hyperlink>
      <w:r w:rsidRPr="004D4D29">
        <w:rPr>
          <w:sz w:val="28"/>
          <w:szCs w:val="28"/>
        </w:rPr>
        <w:t xml:space="preserve"> Кировской области, законами Кировской области, </w:t>
      </w:r>
      <w:hyperlink r:id="rId11" w:history="1">
        <w:r w:rsidRPr="004D4D29">
          <w:rPr>
            <w:sz w:val="28"/>
            <w:szCs w:val="28"/>
          </w:rPr>
          <w:t>Уставом</w:t>
        </w:r>
      </w:hyperlink>
      <w:r w:rsidRPr="004D4D29">
        <w:rPr>
          <w:sz w:val="28"/>
          <w:szCs w:val="28"/>
        </w:rPr>
        <w:t xml:space="preserve"> муниципального образования </w:t>
      </w:r>
      <w:proofErr w:type="spellStart"/>
      <w:r>
        <w:rPr>
          <w:sz w:val="28"/>
          <w:szCs w:val="28"/>
        </w:rPr>
        <w:t>Колянурск</w:t>
      </w:r>
      <w:r w:rsidRPr="004D4D29">
        <w:rPr>
          <w:sz w:val="28"/>
          <w:szCs w:val="28"/>
        </w:rPr>
        <w:t>ое</w:t>
      </w:r>
      <w:proofErr w:type="spellEnd"/>
      <w:r w:rsidRPr="004D4D29">
        <w:rPr>
          <w:sz w:val="28"/>
          <w:szCs w:val="28"/>
        </w:rPr>
        <w:t xml:space="preserve"> сельское поселение, настоящим Положением, иными правовыми актами муниципального образования.</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center"/>
        <w:outlineLvl w:val="1"/>
        <w:rPr>
          <w:sz w:val="28"/>
          <w:szCs w:val="28"/>
        </w:rPr>
      </w:pPr>
      <w:r w:rsidRPr="004D4D29">
        <w:rPr>
          <w:sz w:val="28"/>
          <w:szCs w:val="28"/>
        </w:rPr>
        <w:t>Глава II. ФОРМЫ И ПОРЯДОК ОСУЩЕСТВЛЕНИЯ ПОЛНОМОЧИЙ</w:t>
      </w:r>
    </w:p>
    <w:p w:rsidR="0077327B" w:rsidRPr="004D4D29" w:rsidRDefault="0077327B" w:rsidP="0077327B">
      <w:pPr>
        <w:autoSpaceDE w:val="0"/>
        <w:autoSpaceDN w:val="0"/>
        <w:adjustRightInd w:val="0"/>
        <w:spacing w:after="0" w:line="240" w:lineRule="auto"/>
        <w:ind w:firstLine="567"/>
        <w:jc w:val="center"/>
        <w:rPr>
          <w:sz w:val="28"/>
          <w:szCs w:val="28"/>
        </w:rPr>
      </w:pPr>
      <w:r w:rsidRPr="004D4D29">
        <w:rPr>
          <w:sz w:val="28"/>
          <w:szCs w:val="28"/>
        </w:rPr>
        <w:t>ДЕПУТАТА СОВЕТСКОЙ СЕЛЬСКОЙ  ДУМЫ</w:t>
      </w:r>
    </w:p>
    <w:p w:rsidR="0077327B" w:rsidRPr="004D4D29" w:rsidRDefault="0077327B" w:rsidP="0077327B">
      <w:pPr>
        <w:autoSpaceDE w:val="0"/>
        <w:autoSpaceDN w:val="0"/>
        <w:adjustRightInd w:val="0"/>
        <w:spacing w:after="0" w:line="240" w:lineRule="auto"/>
        <w:ind w:firstLine="567"/>
        <w:jc w:val="center"/>
        <w:rPr>
          <w:sz w:val="28"/>
          <w:szCs w:val="28"/>
        </w:rPr>
      </w:pPr>
    </w:p>
    <w:p w:rsidR="0077327B" w:rsidRPr="004D4D29" w:rsidRDefault="0077327B" w:rsidP="0077327B">
      <w:pPr>
        <w:spacing w:after="0" w:line="240" w:lineRule="auto"/>
        <w:ind w:firstLine="567"/>
        <w:jc w:val="both"/>
        <w:rPr>
          <w:sz w:val="28"/>
          <w:szCs w:val="28"/>
        </w:rPr>
      </w:pPr>
      <w:r w:rsidRPr="004D4D29">
        <w:rPr>
          <w:sz w:val="28"/>
          <w:szCs w:val="28"/>
        </w:rPr>
        <w:t xml:space="preserve">Статья 2. Срок полномочий депутата </w:t>
      </w:r>
      <w:proofErr w:type="spellStart"/>
      <w:r>
        <w:rPr>
          <w:sz w:val="28"/>
          <w:szCs w:val="28"/>
        </w:rPr>
        <w:t>Колянурск</w:t>
      </w:r>
      <w:r w:rsidRPr="004D4D29">
        <w:rPr>
          <w:sz w:val="28"/>
          <w:szCs w:val="28"/>
        </w:rPr>
        <w:t>ой</w:t>
      </w:r>
      <w:proofErr w:type="spellEnd"/>
      <w:r w:rsidRPr="004D4D29">
        <w:rPr>
          <w:sz w:val="28"/>
          <w:szCs w:val="28"/>
        </w:rPr>
        <w:t xml:space="preserve"> сельской Думы, главы поселения</w:t>
      </w:r>
    </w:p>
    <w:p w:rsidR="0077327B" w:rsidRPr="004D4D29" w:rsidRDefault="0077327B" w:rsidP="0077327B">
      <w:pPr>
        <w:spacing w:after="0" w:line="240" w:lineRule="auto"/>
        <w:ind w:firstLine="567"/>
        <w:jc w:val="both"/>
        <w:rPr>
          <w:sz w:val="28"/>
          <w:szCs w:val="28"/>
        </w:rPr>
      </w:pPr>
    </w:p>
    <w:p w:rsidR="0077327B" w:rsidRPr="004D4D29" w:rsidRDefault="0077327B" w:rsidP="0077327B">
      <w:pPr>
        <w:numPr>
          <w:ilvl w:val="0"/>
          <w:numId w:val="1"/>
        </w:numPr>
        <w:tabs>
          <w:tab w:val="clear" w:pos="855"/>
          <w:tab w:val="num" w:pos="0"/>
          <w:tab w:val="left" w:pos="851"/>
        </w:tabs>
        <w:spacing w:after="0" w:line="240" w:lineRule="auto"/>
        <w:ind w:left="0" w:firstLine="567"/>
        <w:jc w:val="both"/>
        <w:rPr>
          <w:sz w:val="28"/>
          <w:szCs w:val="28"/>
        </w:rPr>
      </w:pPr>
      <w:r>
        <w:rPr>
          <w:sz w:val="28"/>
          <w:szCs w:val="28"/>
        </w:rPr>
        <w:t xml:space="preserve">Срок полномочий депутата </w:t>
      </w:r>
      <w:r w:rsidRPr="004D4D29">
        <w:rPr>
          <w:sz w:val="28"/>
          <w:szCs w:val="28"/>
        </w:rPr>
        <w:t xml:space="preserve">сельской Думы, главы поселения установлен Уставом муниципального образования </w:t>
      </w:r>
      <w:proofErr w:type="spellStart"/>
      <w:r>
        <w:rPr>
          <w:sz w:val="28"/>
          <w:szCs w:val="28"/>
        </w:rPr>
        <w:t>Колянурск</w:t>
      </w:r>
      <w:r w:rsidRPr="004D4D29">
        <w:rPr>
          <w:sz w:val="28"/>
          <w:szCs w:val="28"/>
        </w:rPr>
        <w:t>ое</w:t>
      </w:r>
      <w:proofErr w:type="spellEnd"/>
      <w:r w:rsidRPr="004D4D29">
        <w:rPr>
          <w:sz w:val="28"/>
          <w:szCs w:val="28"/>
        </w:rPr>
        <w:t xml:space="preserve"> сельское поселение и составляет 5 лет.</w:t>
      </w:r>
    </w:p>
    <w:p w:rsidR="0077327B" w:rsidRPr="004D4D29" w:rsidRDefault="0077327B" w:rsidP="0077327B">
      <w:pPr>
        <w:numPr>
          <w:ilvl w:val="0"/>
          <w:numId w:val="1"/>
        </w:numPr>
        <w:tabs>
          <w:tab w:val="clear" w:pos="855"/>
          <w:tab w:val="num" w:pos="0"/>
          <w:tab w:val="left" w:pos="851"/>
        </w:tabs>
        <w:spacing w:after="0" w:line="240" w:lineRule="auto"/>
        <w:ind w:left="0" w:firstLine="567"/>
        <w:jc w:val="both"/>
        <w:rPr>
          <w:sz w:val="28"/>
          <w:szCs w:val="28"/>
        </w:rPr>
      </w:pPr>
      <w:r w:rsidRPr="004D4D29">
        <w:rPr>
          <w:sz w:val="28"/>
          <w:szCs w:val="28"/>
        </w:rPr>
        <w:lastRenderedPageBreak/>
        <w:t xml:space="preserve">Полномочия депутата сельской Думы начинаются со дня его избрания и прекращаются со дня начала работы </w:t>
      </w:r>
      <w:proofErr w:type="spellStart"/>
      <w:r>
        <w:rPr>
          <w:sz w:val="28"/>
          <w:szCs w:val="28"/>
        </w:rPr>
        <w:t>Колянурск</w:t>
      </w:r>
      <w:r w:rsidRPr="004D4D29">
        <w:rPr>
          <w:sz w:val="28"/>
          <w:szCs w:val="28"/>
        </w:rPr>
        <w:t>ой</w:t>
      </w:r>
      <w:proofErr w:type="spellEnd"/>
      <w:r w:rsidRPr="004D4D29">
        <w:rPr>
          <w:sz w:val="28"/>
          <w:szCs w:val="28"/>
        </w:rPr>
        <w:t xml:space="preserve"> сельской Думы нового состава. Срок полномочий депутата сельской Думы равен сроку полномочий </w:t>
      </w:r>
      <w:proofErr w:type="spellStart"/>
      <w:r>
        <w:rPr>
          <w:sz w:val="28"/>
          <w:szCs w:val="28"/>
        </w:rPr>
        <w:t>Колянурск</w:t>
      </w:r>
      <w:r w:rsidRPr="004D4D29">
        <w:rPr>
          <w:sz w:val="28"/>
          <w:szCs w:val="28"/>
        </w:rPr>
        <w:t>ой</w:t>
      </w:r>
      <w:proofErr w:type="spellEnd"/>
      <w:r w:rsidRPr="004D4D29">
        <w:rPr>
          <w:sz w:val="28"/>
          <w:szCs w:val="28"/>
        </w:rPr>
        <w:t xml:space="preserve"> сельской Думы.</w:t>
      </w:r>
    </w:p>
    <w:p w:rsidR="0077327B" w:rsidRPr="004D4D29" w:rsidRDefault="0077327B" w:rsidP="0077327B">
      <w:pPr>
        <w:numPr>
          <w:ilvl w:val="0"/>
          <w:numId w:val="1"/>
        </w:numPr>
        <w:tabs>
          <w:tab w:val="clear" w:pos="855"/>
          <w:tab w:val="num" w:pos="0"/>
          <w:tab w:val="left" w:pos="851"/>
        </w:tabs>
        <w:spacing w:after="0" w:line="240" w:lineRule="auto"/>
        <w:ind w:left="0" w:firstLine="567"/>
        <w:jc w:val="both"/>
        <w:rPr>
          <w:sz w:val="28"/>
          <w:szCs w:val="28"/>
        </w:rPr>
      </w:pPr>
      <w:r w:rsidRPr="004D4D29">
        <w:rPr>
          <w:sz w:val="28"/>
          <w:szCs w:val="28"/>
        </w:rPr>
        <w:t xml:space="preserve"> Глава поселения замещает выборную муниципальную должность.</w:t>
      </w:r>
    </w:p>
    <w:p w:rsidR="0077327B" w:rsidRPr="004D4D29" w:rsidRDefault="0077327B" w:rsidP="0077327B">
      <w:pPr>
        <w:tabs>
          <w:tab w:val="num" w:pos="0"/>
          <w:tab w:val="left" w:pos="851"/>
        </w:tabs>
        <w:spacing w:after="0" w:line="240" w:lineRule="auto"/>
        <w:ind w:firstLine="567"/>
        <w:jc w:val="both"/>
        <w:rPr>
          <w:sz w:val="28"/>
          <w:szCs w:val="28"/>
        </w:rPr>
      </w:pPr>
      <w:r w:rsidRPr="004D4D29">
        <w:rPr>
          <w:sz w:val="28"/>
          <w:szCs w:val="28"/>
        </w:rPr>
        <w:t>Глава поселения вступает в должность со дня принесения присяги, которая приносится не позднее 10 дней со дня, следующего после его избрания. Полномочия главы поселения прекращаются со дня вступления в должность вновь избранного главы поселения.</w:t>
      </w:r>
    </w:p>
    <w:p w:rsidR="0077327B" w:rsidRPr="004D4D29" w:rsidRDefault="0077327B" w:rsidP="0077327B">
      <w:pPr>
        <w:tabs>
          <w:tab w:val="num" w:pos="0"/>
          <w:tab w:val="left" w:pos="851"/>
        </w:tabs>
        <w:spacing w:after="0" w:line="240" w:lineRule="auto"/>
        <w:ind w:firstLine="567"/>
        <w:jc w:val="both"/>
        <w:rPr>
          <w:sz w:val="28"/>
          <w:szCs w:val="28"/>
        </w:rPr>
      </w:pPr>
    </w:p>
    <w:p w:rsidR="0077327B" w:rsidRPr="004D4D29" w:rsidRDefault="0077327B" w:rsidP="0077327B">
      <w:pPr>
        <w:tabs>
          <w:tab w:val="num" w:pos="0"/>
          <w:tab w:val="left" w:pos="851"/>
        </w:tabs>
        <w:autoSpaceDE w:val="0"/>
        <w:autoSpaceDN w:val="0"/>
        <w:adjustRightInd w:val="0"/>
        <w:spacing w:after="0" w:line="240" w:lineRule="auto"/>
        <w:ind w:firstLine="567"/>
        <w:jc w:val="both"/>
        <w:rPr>
          <w:sz w:val="28"/>
          <w:szCs w:val="28"/>
        </w:rPr>
      </w:pPr>
      <w:r w:rsidRPr="004D4D29">
        <w:rPr>
          <w:sz w:val="28"/>
          <w:szCs w:val="28"/>
        </w:rPr>
        <w:t xml:space="preserve">Статья 3. Ограничения и запреты, связанные с осуществлением полномочий депутата </w:t>
      </w:r>
      <w:proofErr w:type="spellStart"/>
      <w:r>
        <w:rPr>
          <w:sz w:val="28"/>
          <w:szCs w:val="28"/>
        </w:rPr>
        <w:t>Колянурск</w:t>
      </w:r>
      <w:r w:rsidRPr="004D4D29">
        <w:rPr>
          <w:sz w:val="28"/>
          <w:szCs w:val="28"/>
        </w:rPr>
        <w:t>ой</w:t>
      </w:r>
      <w:proofErr w:type="spellEnd"/>
      <w:r w:rsidRPr="004D4D29">
        <w:rPr>
          <w:sz w:val="28"/>
          <w:szCs w:val="28"/>
        </w:rPr>
        <w:t xml:space="preserve">  сельской Думы, главы поселения</w:t>
      </w:r>
    </w:p>
    <w:p w:rsidR="0077327B" w:rsidRPr="004D4D29" w:rsidRDefault="0077327B" w:rsidP="0077327B">
      <w:pPr>
        <w:tabs>
          <w:tab w:val="num" w:pos="0"/>
          <w:tab w:val="left" w:pos="851"/>
        </w:tabs>
        <w:autoSpaceDE w:val="0"/>
        <w:autoSpaceDN w:val="0"/>
        <w:adjustRightInd w:val="0"/>
        <w:spacing w:after="0" w:line="240" w:lineRule="auto"/>
        <w:ind w:firstLine="567"/>
        <w:jc w:val="both"/>
        <w:rPr>
          <w:sz w:val="28"/>
          <w:szCs w:val="28"/>
        </w:rPr>
      </w:pPr>
    </w:p>
    <w:p w:rsidR="0077327B" w:rsidRPr="004D4D29" w:rsidRDefault="0077327B" w:rsidP="0077327B">
      <w:pPr>
        <w:numPr>
          <w:ilvl w:val="0"/>
          <w:numId w:val="2"/>
        </w:numPr>
        <w:tabs>
          <w:tab w:val="clear" w:pos="855"/>
          <w:tab w:val="num" w:pos="0"/>
          <w:tab w:val="left" w:pos="851"/>
        </w:tabs>
        <w:autoSpaceDE w:val="0"/>
        <w:autoSpaceDN w:val="0"/>
        <w:adjustRightInd w:val="0"/>
        <w:spacing w:after="0" w:line="240" w:lineRule="auto"/>
        <w:ind w:left="0" w:firstLine="567"/>
        <w:jc w:val="both"/>
        <w:rPr>
          <w:sz w:val="28"/>
          <w:szCs w:val="28"/>
        </w:rPr>
      </w:pPr>
      <w:r w:rsidRPr="004D4D29">
        <w:rPr>
          <w:sz w:val="28"/>
          <w:szCs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Глава поселения не может одновременно исполнять полномочия депутата </w:t>
      </w:r>
      <w:proofErr w:type="spellStart"/>
      <w:r>
        <w:rPr>
          <w:sz w:val="28"/>
          <w:szCs w:val="28"/>
        </w:rPr>
        <w:t>Колянурск</w:t>
      </w:r>
      <w:r w:rsidRPr="004D4D29">
        <w:rPr>
          <w:sz w:val="28"/>
          <w:szCs w:val="28"/>
        </w:rPr>
        <w:t>ой</w:t>
      </w:r>
      <w:proofErr w:type="spellEnd"/>
      <w:r w:rsidRPr="004D4D29">
        <w:rPr>
          <w:sz w:val="28"/>
          <w:szCs w:val="28"/>
        </w:rPr>
        <w:t xml:space="preserve"> сельской Думы за исключением случаев, установленных Федеральным законом от </w:t>
      </w:r>
      <w:hyperlink r:id="rId12" w:history="1">
        <w:r w:rsidRPr="004D4D29">
          <w:rPr>
            <w:iCs/>
            <w:sz w:val="28"/>
            <w:szCs w:val="28"/>
          </w:rPr>
          <w:t>06.10.2003 №131-ФЗ  «Об общих принципах организации местного самоуправления в Российской Федерации</w:t>
        </w:r>
      </w:hyperlink>
      <w:r w:rsidRPr="004D4D29">
        <w:rPr>
          <w:iCs/>
          <w:sz w:val="28"/>
          <w:szCs w:val="28"/>
        </w:rPr>
        <w:t>».</w:t>
      </w:r>
    </w:p>
    <w:p w:rsidR="0077327B" w:rsidRDefault="0077327B" w:rsidP="0077327B">
      <w:pPr>
        <w:autoSpaceDE w:val="0"/>
        <w:autoSpaceDN w:val="0"/>
        <w:adjustRightInd w:val="0"/>
        <w:spacing w:after="0" w:line="240" w:lineRule="auto"/>
        <w:ind w:firstLine="567"/>
        <w:jc w:val="both"/>
        <w:outlineLvl w:val="1"/>
        <w:rPr>
          <w:iCs/>
          <w:sz w:val="28"/>
          <w:szCs w:val="28"/>
        </w:rPr>
      </w:pPr>
      <w:r w:rsidRPr="004D4D29">
        <w:rPr>
          <w:sz w:val="28"/>
          <w:szCs w:val="28"/>
        </w:rPr>
        <w:t xml:space="preserve">2. Депутат сельской Думы,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3" w:history="1">
        <w:r w:rsidRPr="004D4D29">
          <w:rPr>
            <w:iCs/>
            <w:sz w:val="28"/>
            <w:szCs w:val="28"/>
          </w:rPr>
          <w:t>Федеральным законом от 06.10.2003 № 131-ФЗ «Об общих принципах организации местного самоуправления в Российской Федерации</w:t>
        </w:r>
      </w:hyperlink>
      <w:r w:rsidRPr="004D4D29">
        <w:rPr>
          <w:iCs/>
          <w:sz w:val="28"/>
          <w:szCs w:val="28"/>
        </w:rPr>
        <w:t>».</w:t>
      </w:r>
    </w:p>
    <w:p w:rsidR="0077327B" w:rsidRDefault="0077327B" w:rsidP="0077327B">
      <w:pPr>
        <w:autoSpaceDE w:val="0"/>
        <w:autoSpaceDN w:val="0"/>
        <w:adjustRightInd w:val="0"/>
        <w:spacing w:after="0" w:line="240" w:lineRule="auto"/>
        <w:ind w:firstLine="540"/>
        <w:jc w:val="both"/>
        <w:rPr>
          <w:sz w:val="28"/>
          <w:szCs w:val="28"/>
        </w:rPr>
      </w:pPr>
      <w:r>
        <w:rPr>
          <w:sz w:val="28"/>
          <w:szCs w:val="28"/>
        </w:rPr>
        <w:t>3. Глава поселения не вправе:</w:t>
      </w:r>
    </w:p>
    <w:p w:rsidR="0077327B" w:rsidRDefault="0077327B" w:rsidP="0077327B">
      <w:pPr>
        <w:autoSpaceDE w:val="0"/>
        <w:autoSpaceDN w:val="0"/>
        <w:adjustRightInd w:val="0"/>
        <w:spacing w:after="0" w:line="240" w:lineRule="auto"/>
        <w:ind w:firstLine="540"/>
        <w:jc w:val="both"/>
        <w:rPr>
          <w:sz w:val="28"/>
          <w:szCs w:val="28"/>
        </w:rPr>
      </w:pPr>
      <w:proofErr w:type="gramStart"/>
      <w:r>
        <w:rPr>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w:t>
      </w:r>
      <w:r>
        <w:rPr>
          <w:sz w:val="28"/>
          <w:szCs w:val="28"/>
        </w:rPr>
        <w:lastRenderedPageBreak/>
        <w:t>и законами субъекта Российской Федерации</w:t>
      </w:r>
      <w:proofErr w:type="gramEnd"/>
      <w:r>
        <w:rPr>
          <w:sz w:val="28"/>
          <w:szCs w:val="28"/>
        </w:rPr>
        <w:t>, ему не поручено участвовать в управлении этой организацией;</w:t>
      </w:r>
    </w:p>
    <w:p w:rsidR="0077327B" w:rsidRDefault="0077327B" w:rsidP="0077327B">
      <w:pPr>
        <w:autoSpaceDE w:val="0"/>
        <w:autoSpaceDN w:val="0"/>
        <w:adjustRightInd w:val="0"/>
        <w:spacing w:after="0" w:line="240" w:lineRule="auto"/>
        <w:ind w:firstLine="540"/>
        <w:jc w:val="both"/>
        <w:rPr>
          <w:sz w:val="28"/>
          <w:szCs w:val="28"/>
        </w:rPr>
      </w:pPr>
      <w:r>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7327B" w:rsidRDefault="0077327B" w:rsidP="0077327B">
      <w:pPr>
        <w:autoSpaceDE w:val="0"/>
        <w:autoSpaceDN w:val="0"/>
        <w:adjustRightInd w:val="0"/>
        <w:spacing w:after="0" w:line="240" w:lineRule="auto"/>
        <w:ind w:firstLine="540"/>
        <w:jc w:val="both"/>
        <w:rPr>
          <w:sz w:val="28"/>
          <w:szCs w:val="28"/>
        </w:rPr>
      </w:pPr>
      <w:r>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327B" w:rsidRPr="004D4D29" w:rsidRDefault="0077327B" w:rsidP="0077327B">
      <w:pPr>
        <w:autoSpaceDE w:val="0"/>
        <w:autoSpaceDN w:val="0"/>
        <w:adjustRightInd w:val="0"/>
        <w:spacing w:after="0" w:line="240" w:lineRule="auto"/>
        <w:ind w:firstLine="567"/>
        <w:jc w:val="both"/>
        <w:rPr>
          <w:sz w:val="28"/>
          <w:szCs w:val="28"/>
        </w:rPr>
      </w:pPr>
      <w:r>
        <w:rPr>
          <w:sz w:val="28"/>
          <w:szCs w:val="28"/>
        </w:rPr>
        <w:t>4</w:t>
      </w:r>
      <w:r w:rsidRPr="004D4D29">
        <w:rPr>
          <w:sz w:val="28"/>
          <w:szCs w:val="28"/>
        </w:rPr>
        <w:t xml:space="preserve">. Депутат сельской Думы, глава поселения должны соблюдать ограничения и запреты и исполнять обязанности, которые установлены Федеральным </w:t>
      </w:r>
      <w:hyperlink r:id="rId14" w:history="1">
        <w:r w:rsidRPr="004D4D29">
          <w:rPr>
            <w:sz w:val="28"/>
            <w:szCs w:val="28"/>
          </w:rPr>
          <w:t>законом</w:t>
        </w:r>
      </w:hyperlink>
      <w:r w:rsidRPr="004D4D29">
        <w:rPr>
          <w:sz w:val="28"/>
          <w:szCs w:val="28"/>
        </w:rPr>
        <w:t xml:space="preserve"> от 25 декабря 2008 года № 273-ФЗ «О противодействии коррупции» и другими федеральными законами.</w:t>
      </w:r>
    </w:p>
    <w:p w:rsidR="0077327B" w:rsidRPr="004D4D29" w:rsidRDefault="0077327B" w:rsidP="0077327B">
      <w:pPr>
        <w:autoSpaceDE w:val="0"/>
        <w:autoSpaceDN w:val="0"/>
        <w:adjustRightInd w:val="0"/>
        <w:spacing w:after="0" w:line="240" w:lineRule="auto"/>
        <w:ind w:firstLine="567"/>
        <w:jc w:val="both"/>
        <w:outlineLvl w:val="1"/>
        <w:rPr>
          <w:sz w:val="28"/>
          <w:szCs w:val="28"/>
        </w:rPr>
      </w:pPr>
    </w:p>
    <w:p w:rsidR="0077327B" w:rsidRPr="004D4D29" w:rsidRDefault="0077327B" w:rsidP="0077327B">
      <w:pPr>
        <w:autoSpaceDE w:val="0"/>
        <w:autoSpaceDN w:val="0"/>
        <w:adjustRightInd w:val="0"/>
        <w:spacing w:after="0" w:line="240" w:lineRule="auto"/>
        <w:ind w:firstLine="567"/>
        <w:jc w:val="both"/>
        <w:outlineLvl w:val="1"/>
        <w:rPr>
          <w:sz w:val="28"/>
          <w:szCs w:val="28"/>
        </w:rPr>
      </w:pPr>
      <w:r w:rsidRPr="004D4D29">
        <w:rPr>
          <w:sz w:val="28"/>
          <w:szCs w:val="28"/>
        </w:rPr>
        <w:t>Статья  4. Досрочное прекращение полномочий депутата сельской Думы, главы поселения</w:t>
      </w:r>
    </w:p>
    <w:p w:rsidR="0077327B" w:rsidRPr="004D4D29" w:rsidRDefault="0077327B" w:rsidP="0077327B">
      <w:pPr>
        <w:autoSpaceDE w:val="0"/>
        <w:autoSpaceDN w:val="0"/>
        <w:adjustRightInd w:val="0"/>
        <w:spacing w:after="0" w:line="240" w:lineRule="auto"/>
        <w:ind w:firstLine="567"/>
        <w:jc w:val="both"/>
        <w:outlineLvl w:val="1"/>
        <w:rPr>
          <w:sz w:val="28"/>
          <w:szCs w:val="28"/>
        </w:rPr>
      </w:pPr>
    </w:p>
    <w:p w:rsidR="0077327B" w:rsidRPr="004D4D29" w:rsidRDefault="0077327B" w:rsidP="0077327B">
      <w:pPr>
        <w:numPr>
          <w:ilvl w:val="0"/>
          <w:numId w:val="3"/>
        </w:numPr>
        <w:tabs>
          <w:tab w:val="clear" w:pos="855"/>
          <w:tab w:val="num" w:pos="284"/>
          <w:tab w:val="left" w:pos="851"/>
        </w:tabs>
        <w:autoSpaceDE w:val="0"/>
        <w:autoSpaceDN w:val="0"/>
        <w:adjustRightInd w:val="0"/>
        <w:spacing w:after="0" w:line="240" w:lineRule="auto"/>
        <w:ind w:left="0" w:firstLine="567"/>
        <w:jc w:val="both"/>
        <w:outlineLvl w:val="1"/>
        <w:rPr>
          <w:sz w:val="28"/>
          <w:szCs w:val="28"/>
        </w:rPr>
      </w:pPr>
      <w:r w:rsidRPr="004D4D29">
        <w:rPr>
          <w:sz w:val="28"/>
          <w:szCs w:val="28"/>
        </w:rPr>
        <w:t>Полномочия депутата сельской Думы прекращаются досрочно в случае:</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1) смерти;</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2) отставки по собственному желанию;</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3) признания судом недееспособным или ограниченно дееспособным;</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4) признания судом безвестно отсутствующим или объявления умершим;</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5) вступления в отношении его в законную силу обвинительного приговора суда;</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6) выезда за пределы Российской Федерации на постоянное место жительства;</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proofErr w:type="gramStart"/>
      <w:r w:rsidRPr="004D4D29">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4D4D29">
        <w:rPr>
          <w:sz w:val="28"/>
          <w:szCs w:val="28"/>
        </w:rPr>
        <w:lastRenderedPageBreak/>
        <w:t>участником международного договора Российской</w:t>
      </w:r>
      <w:proofErr w:type="gramEnd"/>
      <w:r w:rsidRPr="004D4D29">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8) отзыва избирателями;</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9) досрочного прекращения полномочий сельской Думы;</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10) призыва на военную службу или направления на заменяющую ее альтернативную гражданскую службу;</w:t>
      </w:r>
    </w:p>
    <w:p w:rsidR="0077327B" w:rsidRPr="004D4D29" w:rsidRDefault="0077327B" w:rsidP="0077327B">
      <w:pPr>
        <w:tabs>
          <w:tab w:val="num" w:pos="284"/>
        </w:tabs>
        <w:autoSpaceDE w:val="0"/>
        <w:autoSpaceDN w:val="0"/>
        <w:adjustRightInd w:val="0"/>
        <w:spacing w:after="0" w:line="240" w:lineRule="auto"/>
        <w:ind w:firstLine="567"/>
        <w:jc w:val="both"/>
        <w:rPr>
          <w:sz w:val="28"/>
          <w:szCs w:val="28"/>
        </w:rPr>
      </w:pPr>
      <w:r w:rsidRPr="004D4D29">
        <w:rPr>
          <w:sz w:val="28"/>
          <w:szCs w:val="28"/>
        </w:rPr>
        <w:t xml:space="preserve">11) в иных случаях, установленных Федеральным </w:t>
      </w:r>
      <w:hyperlink r:id="rId15" w:history="1">
        <w:r w:rsidRPr="004D4D29">
          <w:rPr>
            <w:sz w:val="28"/>
            <w:szCs w:val="28"/>
          </w:rPr>
          <w:t>законом</w:t>
        </w:r>
      </w:hyperlink>
      <w:r w:rsidRPr="004D4D29">
        <w:rPr>
          <w:sz w:val="28"/>
          <w:szCs w:val="28"/>
        </w:rPr>
        <w:t xml:space="preserve"> от 06.10.2003 № 131-ФЗ «Об общих принципах организации местного самоуправления в Российской Федерации» и иными федеральными законами.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3. Полномочия главы поселения прекращаются досрочно в случае:</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смерти;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отставки по собственному желанию;</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3) удаления в отставку в соответствии со </w:t>
      </w:r>
      <w:hyperlink r:id="rId16" w:history="1">
        <w:r w:rsidRPr="004D4D29">
          <w:rPr>
            <w:sz w:val="28"/>
            <w:szCs w:val="28"/>
          </w:rPr>
          <w:t>статьей 74.1</w:t>
        </w:r>
      </w:hyperlink>
      <w:r w:rsidRPr="004D4D29">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4) отрешения от должности в соответствии со </w:t>
      </w:r>
      <w:hyperlink r:id="rId17" w:history="1">
        <w:r w:rsidRPr="004D4D29">
          <w:rPr>
            <w:sz w:val="28"/>
            <w:szCs w:val="28"/>
          </w:rPr>
          <w:t>статьей 74</w:t>
        </w:r>
      </w:hyperlink>
      <w:r w:rsidRPr="004D4D29">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5) признания судом недееспособным или ограниченно дееспособным;</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6) признания судом безвестно отсутствующим или объявления умершим;</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7) вступления в отношении его в законную силу обвинительного приговора суда;</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8) выезда за пределы Российской Федерации на постоянное место жительства;</w:t>
      </w:r>
    </w:p>
    <w:p w:rsidR="0077327B" w:rsidRPr="004D4D29" w:rsidRDefault="0077327B" w:rsidP="0077327B">
      <w:pPr>
        <w:autoSpaceDE w:val="0"/>
        <w:autoSpaceDN w:val="0"/>
        <w:adjustRightInd w:val="0"/>
        <w:spacing w:after="0" w:line="240" w:lineRule="auto"/>
        <w:ind w:firstLine="567"/>
        <w:jc w:val="both"/>
        <w:rPr>
          <w:sz w:val="28"/>
          <w:szCs w:val="28"/>
        </w:rPr>
      </w:pPr>
      <w:proofErr w:type="gramStart"/>
      <w:r w:rsidRPr="004D4D29">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D4D29">
        <w:rPr>
          <w:sz w:val="28"/>
          <w:szCs w:val="28"/>
        </w:rPr>
        <w:t xml:space="preserve"> Федерации, в соответствии с которым гражданин Российской Федерации, имеющий </w:t>
      </w:r>
      <w:r w:rsidRPr="004D4D29">
        <w:rPr>
          <w:sz w:val="28"/>
          <w:szCs w:val="28"/>
        </w:rPr>
        <w:lastRenderedPageBreak/>
        <w:t>гражданство иностранного государства, имеет право быть избранным в органы местного самоуправления;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10) отзыва избирателями;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12)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13) утраты поселением статуса муниципального образования в связи с его объединением с городским округом;</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4. В случае досрочного прекращения главой поселения своих полномочий его обязанности временно осуществляет заместитель председателя сельской Думы.</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5. Формы осуществления полномочий депутата сельской Думы</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Депутат сельской Думы осуществляет свои полномочия посредством:</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1) участия в заседаниях </w:t>
      </w:r>
      <w:proofErr w:type="spellStart"/>
      <w:r>
        <w:rPr>
          <w:sz w:val="28"/>
          <w:szCs w:val="28"/>
        </w:rPr>
        <w:t>Колянурск</w:t>
      </w:r>
      <w:r w:rsidRPr="004D4D29">
        <w:rPr>
          <w:sz w:val="28"/>
          <w:szCs w:val="28"/>
        </w:rPr>
        <w:t>ой</w:t>
      </w:r>
      <w:proofErr w:type="spellEnd"/>
      <w:r w:rsidRPr="004D4D29">
        <w:rPr>
          <w:sz w:val="28"/>
          <w:szCs w:val="28"/>
        </w:rPr>
        <w:t xml:space="preserve"> сельской Думы, ее постоянных комиссиях, в иных проводимых Думой мероприятиях;</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направления обращений и запросов по вопросам, связанным с депутатской деятельностью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а также руководителям общественных объединений;</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4) непосредственного общения с избирателями, работы с их обращениями и наказами, информирования избирателей о своей деятельности и деятельности </w:t>
      </w:r>
      <w:proofErr w:type="spellStart"/>
      <w:r>
        <w:rPr>
          <w:sz w:val="28"/>
          <w:szCs w:val="28"/>
        </w:rPr>
        <w:t>Колянурск</w:t>
      </w:r>
      <w:r w:rsidRPr="004D4D29">
        <w:rPr>
          <w:sz w:val="28"/>
          <w:szCs w:val="28"/>
        </w:rPr>
        <w:t>ой</w:t>
      </w:r>
      <w:proofErr w:type="spellEnd"/>
      <w:r w:rsidRPr="004D4D29">
        <w:rPr>
          <w:sz w:val="28"/>
          <w:szCs w:val="28"/>
        </w:rPr>
        <w:t xml:space="preserve"> сельской Думы на собраниях избирателей и сходах граждан, а также через средства массовой информации;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5) участия в разработке проектов законов области и поправок к ним;</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6) участия в депутатских слушаниях;</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lastRenderedPageBreak/>
        <w:t>7)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8) контроля, в пределах своей компетенции, за исполнением Устава муниципального образования, правовых актов муниципального образования;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9) иных форм осуществления своих полномочий, предусмотренных законодательством, правовыми актами муниципального образования.</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 xml:space="preserve">Статья 6. Порядок осуществления полномочий депутата </w:t>
      </w:r>
      <w:proofErr w:type="spellStart"/>
      <w:r>
        <w:rPr>
          <w:sz w:val="28"/>
          <w:szCs w:val="28"/>
        </w:rPr>
        <w:t>Колянурск</w:t>
      </w:r>
      <w:r w:rsidRPr="004D4D29">
        <w:rPr>
          <w:sz w:val="28"/>
          <w:szCs w:val="28"/>
        </w:rPr>
        <w:t>ой</w:t>
      </w:r>
      <w:proofErr w:type="spellEnd"/>
      <w:r w:rsidRPr="004D4D29">
        <w:rPr>
          <w:sz w:val="28"/>
          <w:szCs w:val="28"/>
        </w:rPr>
        <w:t xml:space="preserve"> сельской Думы</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1. Полномочия депутата сельской Думы и порядок их осуществления устанавливаются федеральным законодательством, законодательством Кировской области, Уставом муниципального образования </w:t>
      </w:r>
      <w:proofErr w:type="spellStart"/>
      <w:r>
        <w:rPr>
          <w:sz w:val="28"/>
          <w:szCs w:val="28"/>
        </w:rPr>
        <w:t>Колянурск</w:t>
      </w:r>
      <w:r w:rsidRPr="004D4D29">
        <w:rPr>
          <w:sz w:val="28"/>
          <w:szCs w:val="28"/>
        </w:rPr>
        <w:t>ое</w:t>
      </w:r>
      <w:proofErr w:type="spellEnd"/>
      <w:r w:rsidRPr="004D4D29">
        <w:rPr>
          <w:sz w:val="28"/>
          <w:szCs w:val="28"/>
        </w:rPr>
        <w:t xml:space="preserve"> сельское поселение, настоящим Положением, иными правовыми актами муниципального образования. Полномочия депутата сельской Думы не подлежат передаче другому лицу.</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Депутат сельской Думы вправе беспрепятственно пользоваться нормативными правовыми и иными правовыми актами, действующими в Кировской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7. Депутатское обращение</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Депутат сельской Думы  вправе направлять по вопросам, связанным с депутатской деятельностью обращения к Губернатору Кировской области, должностным лицам органов государственной власти Кировской области, главе Советского района, главе администрации Советского района, руководителям функциональных (отраслевых) и территориальных органов администрации Советского района и их подразделений.</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8. Сведения о доходах, об имуществе и обязательствах имущественного характера</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Глава поселения при поступлении на муниципальную службу представляет следующие сведения:</w:t>
      </w:r>
    </w:p>
    <w:p w:rsidR="0077327B" w:rsidRPr="004D4D29" w:rsidRDefault="0077327B" w:rsidP="0077327B">
      <w:pPr>
        <w:autoSpaceDE w:val="0"/>
        <w:autoSpaceDN w:val="0"/>
        <w:adjustRightInd w:val="0"/>
        <w:spacing w:after="0" w:line="240" w:lineRule="auto"/>
        <w:ind w:firstLine="567"/>
        <w:jc w:val="both"/>
        <w:rPr>
          <w:sz w:val="28"/>
          <w:szCs w:val="28"/>
        </w:rPr>
      </w:pPr>
      <w:proofErr w:type="gramStart"/>
      <w:r w:rsidRPr="004D4D29">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w:t>
      </w:r>
      <w:r w:rsidRPr="004D4D29">
        <w:rPr>
          <w:sz w:val="28"/>
          <w:szCs w:val="28"/>
        </w:rPr>
        <w:lastRenderedPageBreak/>
        <w:t>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4D4D29">
        <w:rPr>
          <w:sz w:val="28"/>
          <w:szCs w:val="28"/>
        </w:rPr>
        <w:t xml:space="preserve"> месяцу подачи документов для замещения должности государственной службы (на отчетную дату).</w:t>
      </w:r>
    </w:p>
    <w:p w:rsidR="0077327B" w:rsidRPr="004D4D29" w:rsidRDefault="0077327B" w:rsidP="0077327B">
      <w:pPr>
        <w:autoSpaceDE w:val="0"/>
        <w:autoSpaceDN w:val="0"/>
        <w:adjustRightInd w:val="0"/>
        <w:spacing w:after="0" w:line="240" w:lineRule="auto"/>
        <w:ind w:firstLine="567"/>
        <w:jc w:val="both"/>
        <w:rPr>
          <w:sz w:val="28"/>
          <w:szCs w:val="28"/>
        </w:rPr>
      </w:pPr>
      <w:proofErr w:type="gramStart"/>
      <w:r w:rsidRPr="004D4D29">
        <w:rPr>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4D4D29">
        <w:rPr>
          <w:sz w:val="28"/>
          <w:szCs w:val="28"/>
        </w:rPr>
        <w:t xml:space="preserve"> гражданином документов для замещения должности государственной гражданской службы (на отчетную дату).</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2. Глава поселения </w:t>
      </w:r>
      <w:proofErr w:type="gramStart"/>
      <w:r w:rsidRPr="004D4D29">
        <w:rPr>
          <w:sz w:val="28"/>
          <w:szCs w:val="28"/>
        </w:rPr>
        <w:t>обязан</w:t>
      </w:r>
      <w:proofErr w:type="gramEnd"/>
      <w:r w:rsidRPr="004D4D29">
        <w:rPr>
          <w:sz w:val="28"/>
          <w:szCs w:val="28"/>
        </w:rPr>
        <w:t xml:space="preserve"> ежегодно, не позднее 30 апреля года, следующего за отчетным, представлять следующие сведения: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7327B" w:rsidRPr="004D4D29" w:rsidRDefault="0077327B" w:rsidP="0077327B">
      <w:pPr>
        <w:autoSpaceDE w:val="0"/>
        <w:autoSpaceDN w:val="0"/>
        <w:adjustRightInd w:val="0"/>
        <w:spacing w:after="0" w:line="240" w:lineRule="auto"/>
        <w:ind w:firstLine="567"/>
        <w:jc w:val="both"/>
        <w:rPr>
          <w:sz w:val="28"/>
          <w:szCs w:val="28"/>
        </w:rPr>
      </w:pPr>
      <w:proofErr w:type="gramStart"/>
      <w:r w:rsidRPr="004D4D29">
        <w:rPr>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7327B" w:rsidRPr="004D4D29" w:rsidRDefault="0077327B" w:rsidP="0077327B">
      <w:pPr>
        <w:autoSpaceDE w:val="0"/>
        <w:autoSpaceDN w:val="0"/>
        <w:adjustRightInd w:val="0"/>
        <w:spacing w:after="0" w:line="240" w:lineRule="auto"/>
        <w:ind w:firstLine="567"/>
        <w:jc w:val="both"/>
        <w:rPr>
          <w:sz w:val="28"/>
          <w:szCs w:val="28"/>
        </w:rPr>
      </w:pPr>
      <w:proofErr w:type="gramStart"/>
      <w:r w:rsidRPr="004D4D29">
        <w:rPr>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4D4D29">
        <w:rPr>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3. Указанные сведения представляются в </w:t>
      </w:r>
      <w:hyperlink r:id="rId18" w:history="1">
        <w:r w:rsidRPr="004D4D29">
          <w:rPr>
            <w:sz w:val="28"/>
            <w:szCs w:val="28"/>
          </w:rPr>
          <w:t>порядке</w:t>
        </w:r>
      </w:hyperlink>
      <w:r w:rsidRPr="004D4D29">
        <w:rPr>
          <w:sz w:val="28"/>
          <w:szCs w:val="28"/>
        </w:rPr>
        <w:t xml:space="preserve"> и по </w:t>
      </w:r>
      <w:hyperlink r:id="rId19" w:history="1">
        <w:r w:rsidRPr="004D4D29">
          <w:rPr>
            <w:sz w:val="28"/>
            <w:szCs w:val="28"/>
          </w:rPr>
          <w:t>форме</w:t>
        </w:r>
      </w:hyperlink>
      <w:r w:rsidRPr="004D4D29">
        <w:rPr>
          <w:sz w:val="28"/>
          <w:szCs w:val="28"/>
        </w:rPr>
        <w:t xml:space="preserve">, которые установлены для представления сведений о доходах, расходах, об имуществе и обязательствах имущественного характера граждан, </w:t>
      </w:r>
      <w:r w:rsidRPr="004D4D29">
        <w:rPr>
          <w:sz w:val="28"/>
          <w:szCs w:val="28"/>
        </w:rPr>
        <w:lastRenderedPageBreak/>
        <w:t>претендующих на замещение должностей государственной гражданской службы Кировской области, и государственных гражданских служащих Кировской области.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4. Сведения о доходах, об имуществе и обязательствах имущественного характера представляются в администрацию сельского поселения </w:t>
      </w:r>
      <w:r>
        <w:rPr>
          <w:sz w:val="28"/>
          <w:szCs w:val="28"/>
        </w:rPr>
        <w:t xml:space="preserve">специалисту, </w:t>
      </w:r>
      <w:r w:rsidRPr="004D4D29">
        <w:rPr>
          <w:sz w:val="28"/>
          <w:szCs w:val="28"/>
        </w:rPr>
        <w:t>ответственному за ведение кадровой работы.</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center"/>
        <w:outlineLvl w:val="1"/>
        <w:rPr>
          <w:sz w:val="28"/>
          <w:szCs w:val="28"/>
        </w:rPr>
      </w:pPr>
      <w:r w:rsidRPr="004D4D29">
        <w:rPr>
          <w:sz w:val="28"/>
          <w:szCs w:val="28"/>
        </w:rPr>
        <w:t>Глава III. ГАРАНТИИ РЕАЛИЗАЦИИ ПОЛНОМОЧИЙ</w:t>
      </w:r>
    </w:p>
    <w:p w:rsidR="0077327B" w:rsidRPr="004D4D29" w:rsidRDefault="0077327B" w:rsidP="0077327B">
      <w:pPr>
        <w:autoSpaceDE w:val="0"/>
        <w:autoSpaceDN w:val="0"/>
        <w:adjustRightInd w:val="0"/>
        <w:spacing w:after="0" w:line="240" w:lineRule="auto"/>
        <w:ind w:firstLine="567"/>
        <w:jc w:val="center"/>
        <w:rPr>
          <w:sz w:val="28"/>
          <w:szCs w:val="28"/>
        </w:rPr>
      </w:pPr>
      <w:r w:rsidRPr="004D4D29">
        <w:rPr>
          <w:sz w:val="28"/>
          <w:szCs w:val="28"/>
        </w:rPr>
        <w:t>ДЕПУТАТА СЕЛЬСКОЙ ДУМЫ, ГЛАВЫ  ПОСЕЛЕНИЯ</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9. Правовые гарантии</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Депутату сельской Думы, главе поселения гарантируются условия, обеспечивающие беспрепятственное и эффективное исполнение им своих полномочий.</w:t>
      </w:r>
    </w:p>
    <w:p w:rsidR="0077327B" w:rsidRPr="004D4D29" w:rsidRDefault="0077327B" w:rsidP="0077327B">
      <w:pPr>
        <w:tabs>
          <w:tab w:val="left" w:pos="851"/>
        </w:tabs>
        <w:autoSpaceDE w:val="0"/>
        <w:autoSpaceDN w:val="0"/>
        <w:adjustRightInd w:val="0"/>
        <w:spacing w:after="0" w:line="240" w:lineRule="auto"/>
        <w:ind w:firstLine="567"/>
        <w:jc w:val="both"/>
        <w:rPr>
          <w:sz w:val="28"/>
          <w:szCs w:val="28"/>
        </w:rPr>
      </w:pPr>
      <w:r w:rsidRPr="004D4D29">
        <w:rPr>
          <w:sz w:val="28"/>
          <w:szCs w:val="28"/>
        </w:rPr>
        <w:t>2. Депутат сельской Думы, глава поселения обладает неприкосновенностью, устанавливаемой федеральным законодательством.</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3. </w:t>
      </w:r>
      <w:proofErr w:type="gramStart"/>
      <w:r w:rsidRPr="004D4D29">
        <w:rPr>
          <w:sz w:val="28"/>
          <w:szCs w:val="28"/>
        </w:rPr>
        <w:t>Гарантии прав депутата сельской Думы, главы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4D4D29">
        <w:rPr>
          <w:sz w:val="28"/>
          <w:szCs w:val="28"/>
        </w:rPr>
        <w:t xml:space="preserve"> документов устанавливаются федеральными законами.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4. Депутат сельской  Думы,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сельской  Думы,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10. Социальные гарантии</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Главе поселения, депутату сельской Думы гарантируются: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ежемесячное денежное содержание;</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lastRenderedPageBreak/>
        <w:t>3) пенсионное обеспечение;</w:t>
      </w:r>
    </w:p>
    <w:p w:rsidR="0077327B" w:rsidRPr="004D4D29" w:rsidRDefault="0077327B" w:rsidP="0077327B">
      <w:pPr>
        <w:autoSpaceDE w:val="0"/>
        <w:autoSpaceDN w:val="0"/>
        <w:adjustRightInd w:val="0"/>
        <w:spacing w:after="0" w:line="240" w:lineRule="auto"/>
        <w:ind w:firstLine="567"/>
        <w:jc w:val="both"/>
        <w:rPr>
          <w:sz w:val="28"/>
          <w:szCs w:val="28"/>
        </w:rPr>
      </w:pPr>
      <w:proofErr w:type="gramStart"/>
      <w:r w:rsidRPr="004D4D29">
        <w:rPr>
          <w:sz w:val="28"/>
          <w:szCs w:val="28"/>
        </w:rPr>
        <w:t>4) единовременная денежная выплата в размере, установленном муниципальным правовым актом, но не более его четырехмесячного денежного содержания, выплачиваемая не позднее дня, предшествующего дню прекращения полномочий, по следующим основаниям:</w:t>
      </w:r>
      <w:proofErr w:type="gramEnd"/>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а) преобразование, упразднение муниципального образования;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б) досрочное прекращение полномочий соответствующего органа местного самоуправления;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в) отставка по собственному желанию, если указанное лицо замещало муниципальную должность не менее половины срока полномочий;</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г) </w:t>
      </w:r>
      <w:proofErr w:type="spellStart"/>
      <w:r w:rsidRPr="004D4D29">
        <w:rPr>
          <w:sz w:val="28"/>
          <w:szCs w:val="28"/>
        </w:rPr>
        <w:t>неизбрание</w:t>
      </w:r>
      <w:proofErr w:type="spellEnd"/>
      <w:r w:rsidRPr="004D4D29">
        <w:rPr>
          <w:sz w:val="28"/>
          <w:szCs w:val="28"/>
        </w:rPr>
        <w:t xml:space="preserve"> на муниципальную должность на новый срок полномочий;</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д) окончание срока полномочий;</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5)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 </w:t>
      </w:r>
      <w:hyperlink r:id="rId20" w:history="1">
        <w:proofErr w:type="gramStart"/>
        <w:r w:rsidRPr="004D4D29">
          <w:rPr>
            <w:sz w:val="28"/>
            <w:szCs w:val="28"/>
          </w:rPr>
          <w:t>6</w:t>
        </w:r>
      </w:hyperlink>
      <w:r w:rsidRPr="004D4D29">
        <w:rPr>
          <w:sz w:val="28"/>
          <w:szCs w:val="28"/>
        </w:rPr>
        <w:t>) период осуществления полномочий главы поселения, депутата сельской Думы,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Кировской области о муниципальной службе.</w:t>
      </w:r>
      <w:proofErr w:type="gramEnd"/>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11. Пенсионное обеспечение</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1. Главе поселения, депутату сельской Думы устанавливается ежемесячная доплата к страховой пенсии, назначенной в соответствии с Федеральным </w:t>
      </w:r>
      <w:hyperlink r:id="rId21" w:history="1">
        <w:r w:rsidRPr="004D4D29">
          <w:rPr>
            <w:sz w:val="28"/>
            <w:szCs w:val="28"/>
          </w:rPr>
          <w:t>законом</w:t>
        </w:r>
      </w:hyperlink>
      <w:r w:rsidRPr="004D4D29">
        <w:rPr>
          <w:sz w:val="28"/>
          <w:szCs w:val="28"/>
        </w:rPr>
        <w:t xml:space="preserve"> «О страховых пенсиях» либо досрочно оформленной в соответствии с </w:t>
      </w:r>
      <w:hyperlink r:id="rId22" w:history="1">
        <w:r w:rsidRPr="004D4D29">
          <w:rPr>
            <w:sz w:val="28"/>
            <w:szCs w:val="28"/>
          </w:rPr>
          <w:t>Законом</w:t>
        </w:r>
      </w:hyperlink>
      <w:r w:rsidRPr="004D4D29">
        <w:rPr>
          <w:sz w:val="28"/>
          <w:szCs w:val="28"/>
        </w:rPr>
        <w:t xml:space="preserve"> Российской Федерации «О занятости населения в Российской Федерации» (далее - доплата к пенсии).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2. Право на доплату к пенсии имеют глава поселения, депутаты сельской Думы, замещавшие муниципальную должность не менее одного срока полномочий, установленного уставом муниципального образования, освобожденные от замещаемой должности в связи с прекращением полномочий, за исключением случаев, предусмотренных </w:t>
      </w:r>
      <w:hyperlink r:id="rId23" w:history="1">
        <w:r w:rsidRPr="004D4D29">
          <w:rPr>
            <w:sz w:val="28"/>
            <w:szCs w:val="28"/>
          </w:rPr>
          <w:t>частью 6</w:t>
        </w:r>
      </w:hyperlink>
      <w:r w:rsidRPr="004D4D29">
        <w:rPr>
          <w:sz w:val="28"/>
          <w:szCs w:val="28"/>
        </w:rPr>
        <w:t xml:space="preserve"> настоящей статьи.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3. Доплата к пенсии назначается в размере:</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2) 50% ежемесячного денежного содержания по замещаемой муниципальной должности на день обращения лица за такой доплатой при </w:t>
      </w:r>
      <w:r w:rsidRPr="004D4D29">
        <w:rPr>
          <w:sz w:val="28"/>
          <w:szCs w:val="28"/>
        </w:rPr>
        <w:lastRenderedPageBreak/>
        <w:t>замещении муниципальной должности в течение двух и более сроков полномочий.</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4. </w:t>
      </w:r>
      <w:proofErr w:type="gramStart"/>
      <w:r w:rsidRPr="004D4D29">
        <w:rPr>
          <w:sz w:val="28"/>
          <w:szCs w:val="28"/>
        </w:rPr>
        <w:t xml:space="preserve">Главе поселения, депутату, осуществляющему свои полномочия на постоянной основе,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w:t>
      </w:r>
      <w:hyperlink r:id="rId24" w:history="1">
        <w:r w:rsidRPr="004D4D29">
          <w:rPr>
            <w:sz w:val="28"/>
            <w:szCs w:val="28"/>
          </w:rPr>
          <w:t>пунктом 1 части 3</w:t>
        </w:r>
      </w:hyperlink>
      <w:r w:rsidRPr="004D4D29">
        <w:rPr>
          <w:sz w:val="28"/>
          <w:szCs w:val="28"/>
        </w:rPr>
        <w:t xml:space="preserve"> настоящей статьи, увеличивается на 2,5% ежемесячного денежного содержания за каждый полный год стажа муниципальной службы свыше 15 лет.</w:t>
      </w:r>
      <w:proofErr w:type="gramEnd"/>
      <w:r w:rsidRPr="004D4D29">
        <w:rPr>
          <w:sz w:val="28"/>
          <w:szCs w:val="28"/>
        </w:rPr>
        <w:t xml:space="preserve">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5. </w:t>
      </w:r>
      <w:proofErr w:type="gramStart"/>
      <w:r w:rsidRPr="004D4D29">
        <w:rPr>
          <w:sz w:val="28"/>
          <w:szCs w:val="28"/>
        </w:rPr>
        <w:t xml:space="preserve">Главе поселения, депутату, осуществляющему свои полномочия на постоянной основе,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w:t>
      </w:r>
      <w:hyperlink r:id="rId25" w:history="1">
        <w:r w:rsidRPr="004D4D29">
          <w:rPr>
            <w:sz w:val="28"/>
            <w:szCs w:val="28"/>
          </w:rPr>
          <w:t>частью 2</w:t>
        </w:r>
      </w:hyperlink>
      <w:r w:rsidRPr="004D4D29">
        <w:rPr>
          <w:sz w:val="28"/>
          <w:szCs w:val="28"/>
        </w:rPr>
        <w:t xml:space="preserve"> настоящей статьи, размер доплаты к пенсии, определенный </w:t>
      </w:r>
      <w:hyperlink r:id="rId26" w:history="1">
        <w:r w:rsidRPr="004D4D29">
          <w:rPr>
            <w:sz w:val="28"/>
            <w:szCs w:val="28"/>
          </w:rPr>
          <w:t>пунктом 1 части 3</w:t>
        </w:r>
      </w:hyperlink>
      <w:r w:rsidRPr="004D4D29">
        <w:rPr>
          <w:sz w:val="28"/>
          <w:szCs w:val="28"/>
        </w:rPr>
        <w:t xml:space="preserve"> настоящей статьи, увеличивается на 5% за каждый полный год дополнительного срока полномочий.</w:t>
      </w:r>
      <w:proofErr w:type="gramEnd"/>
      <w:r w:rsidRPr="004D4D29">
        <w:rPr>
          <w:sz w:val="28"/>
          <w:szCs w:val="28"/>
        </w:rPr>
        <w:t xml:space="preserve">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77327B" w:rsidRPr="004D4D29" w:rsidRDefault="0077327B" w:rsidP="0077327B">
      <w:pPr>
        <w:autoSpaceDE w:val="0"/>
        <w:autoSpaceDN w:val="0"/>
        <w:adjustRightInd w:val="0"/>
        <w:spacing w:after="0" w:line="240" w:lineRule="auto"/>
        <w:ind w:firstLine="567"/>
        <w:jc w:val="both"/>
        <w:outlineLvl w:val="1"/>
        <w:rPr>
          <w:sz w:val="28"/>
          <w:szCs w:val="28"/>
        </w:rPr>
      </w:pPr>
      <w:r w:rsidRPr="004D4D29">
        <w:rPr>
          <w:sz w:val="28"/>
          <w:szCs w:val="28"/>
        </w:rPr>
        <w:t xml:space="preserve">6.  Право на доплату к пенсии в размере, определенном пунктом 1 части 3  настоящей  статьи,  имеют лица, замещавшие муниципальную должность менее одного срока полномочий, установленного уставом муниципальное образование </w:t>
      </w:r>
      <w:proofErr w:type="spellStart"/>
      <w:r>
        <w:rPr>
          <w:sz w:val="28"/>
          <w:szCs w:val="28"/>
        </w:rPr>
        <w:t>Колянурск</w:t>
      </w:r>
      <w:r w:rsidRPr="004D4D29">
        <w:rPr>
          <w:sz w:val="28"/>
          <w:szCs w:val="28"/>
        </w:rPr>
        <w:t>ое</w:t>
      </w:r>
      <w:proofErr w:type="spellEnd"/>
      <w:r w:rsidRPr="004D4D29">
        <w:rPr>
          <w:sz w:val="28"/>
          <w:szCs w:val="28"/>
        </w:rPr>
        <w:t xml:space="preserve"> сельское поселение Советского района Кировской области, и досрочно прекратившие свои полномочия в случае:</w:t>
      </w:r>
    </w:p>
    <w:p w:rsidR="0077327B" w:rsidRPr="004D4D29" w:rsidRDefault="0077327B" w:rsidP="0077327B">
      <w:pPr>
        <w:autoSpaceDE w:val="0"/>
        <w:autoSpaceDN w:val="0"/>
        <w:adjustRightInd w:val="0"/>
        <w:spacing w:after="0" w:line="240" w:lineRule="auto"/>
        <w:ind w:firstLine="567"/>
        <w:jc w:val="both"/>
        <w:outlineLvl w:val="0"/>
        <w:rPr>
          <w:sz w:val="28"/>
          <w:szCs w:val="28"/>
        </w:rPr>
      </w:pPr>
      <w:r w:rsidRPr="004D4D29">
        <w:rPr>
          <w:sz w:val="28"/>
          <w:szCs w:val="28"/>
        </w:rPr>
        <w:t xml:space="preserve">1) преобразования муниципального образования, осуществляемого в соответствии с </w:t>
      </w:r>
      <w:hyperlink r:id="rId27" w:history="1">
        <w:r w:rsidRPr="004D4D29">
          <w:rPr>
            <w:sz w:val="28"/>
            <w:szCs w:val="28"/>
          </w:rPr>
          <w:t>частями 3</w:t>
        </w:r>
      </w:hyperlink>
      <w:r w:rsidRPr="004D4D29">
        <w:rPr>
          <w:sz w:val="28"/>
          <w:szCs w:val="28"/>
        </w:rPr>
        <w:t xml:space="preserve">, </w:t>
      </w:r>
      <w:hyperlink r:id="rId28" w:history="1">
        <w:r w:rsidRPr="004D4D29">
          <w:rPr>
            <w:sz w:val="28"/>
            <w:szCs w:val="28"/>
          </w:rPr>
          <w:t>4</w:t>
        </w:r>
      </w:hyperlink>
      <w:r w:rsidRPr="004D4D29">
        <w:rPr>
          <w:sz w:val="28"/>
          <w:szCs w:val="28"/>
        </w:rPr>
        <w:t xml:space="preserve"> - </w:t>
      </w:r>
      <w:hyperlink r:id="rId29" w:history="1">
        <w:r w:rsidRPr="004D4D29">
          <w:rPr>
            <w:sz w:val="28"/>
            <w:szCs w:val="28"/>
          </w:rPr>
          <w:t>7 статьи 13</w:t>
        </w:r>
      </w:hyperlink>
      <w:r w:rsidRPr="004D4D29">
        <w:rPr>
          <w:sz w:val="28"/>
          <w:szCs w:val="28"/>
        </w:rPr>
        <w:t xml:space="preserve"> Федерального закона «Об общих принципах организации местного самоуправления в Российской Федерации»;</w:t>
      </w:r>
    </w:p>
    <w:p w:rsidR="0077327B" w:rsidRPr="004D4D29" w:rsidRDefault="0077327B" w:rsidP="0077327B">
      <w:pPr>
        <w:autoSpaceDE w:val="0"/>
        <w:autoSpaceDN w:val="0"/>
        <w:adjustRightInd w:val="0"/>
        <w:spacing w:after="0" w:line="240" w:lineRule="auto"/>
        <w:ind w:firstLine="567"/>
        <w:jc w:val="both"/>
        <w:outlineLvl w:val="0"/>
        <w:rPr>
          <w:sz w:val="28"/>
          <w:szCs w:val="28"/>
        </w:rPr>
      </w:pPr>
      <w:r w:rsidRPr="004D4D29">
        <w:rPr>
          <w:sz w:val="28"/>
          <w:szCs w:val="28"/>
        </w:rPr>
        <w:t>2) упразднения муниципального образования;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3) утраты поселением статуса муниципального образования в связи с его объединением с городским округом.</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7. Право на доплату к пенсии не имеют глава поселения, депутаты сельской Думы, замещавшие должность и прекратившие исполнение своих полномочий в случае:</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вступления в отношении них в законную силу обвинительного приговора суда;</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2) отрешения от должности в соответствии со </w:t>
      </w:r>
      <w:hyperlink r:id="rId30" w:history="1">
        <w:r w:rsidRPr="004D4D29">
          <w:rPr>
            <w:sz w:val="28"/>
            <w:szCs w:val="28"/>
          </w:rPr>
          <w:t>статьей 74</w:t>
        </w:r>
      </w:hyperlink>
      <w:r w:rsidRPr="004D4D29">
        <w:rPr>
          <w:sz w:val="28"/>
          <w:szCs w:val="28"/>
        </w:rPr>
        <w:t xml:space="preserve"> Федерального закона «Об общих принципах организации местного самоуправления в Российской Федерации»;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3) отзыва избирателями.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lastRenderedPageBreak/>
        <w:t>8. Доплата к пенсии не назначается главе поселения, депутату сельской Думы, замещавшим муниципальные должности, которым:</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в соответствии с законодательством Кировской области назначена пенсия за выслугу лет или ежемесячная доплата к трудовой пенсии;</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3) в соответствии с муниципальным правовым актом органа местного самоуправления назначена пенсия за выслугу лет;</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4) выплачивается ежемесячное денежное содержание.</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9. Порядок обращения за доплатой к пенсии, назначения, перерасчета и выплаты доплаты к пенсии устанавливается решением сельской Думы.</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10.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доплаты к пенсии возобновляется.</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12. Ежегодный и дополнительный оплачиваемые отпуска</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Главе поселения, депутату сельской Думы предоставляется: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ежегодный основной оплачиваемый отпуск продолжительностью 45 календарных дней;</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ежегодный дополнительный оплачиваемый отпуск за ненормированный служебный день продолжительностью 10 календарных дней.</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Ежегодный дополнительный оплачиваемый отпуск за ненормированный служебный день предоставляется сверх ежегодного основного оплачиваемого отпуска и суммируется с ним.</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13. Оплата труда</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Главе поселения, депутату сельской Думы оплата труда производится в виде ежемесячного денежного содержания.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lastRenderedPageBreak/>
        <w:t>3. К дополнительным выплатам относятся ежемесячная премия по результатам работы и иные дополнительные выплаты.</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4. Размер должностного оклада главы поселения, депутата сельской Думы, порядок премирования, а также установления иных дополнительных выплат определяются решением </w:t>
      </w:r>
      <w:proofErr w:type="spellStart"/>
      <w:r>
        <w:rPr>
          <w:sz w:val="28"/>
          <w:szCs w:val="28"/>
        </w:rPr>
        <w:t>Колянурск</w:t>
      </w:r>
      <w:r w:rsidRPr="004D4D29">
        <w:rPr>
          <w:sz w:val="28"/>
          <w:szCs w:val="28"/>
        </w:rPr>
        <w:t>ой</w:t>
      </w:r>
      <w:proofErr w:type="spellEnd"/>
      <w:r w:rsidRPr="004D4D29">
        <w:rPr>
          <w:sz w:val="28"/>
          <w:szCs w:val="28"/>
        </w:rPr>
        <w:t xml:space="preserve"> сельской Думы..</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5. Размер должностного оклада главы поселения, депутата сельской Думы подлежит индексации.</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14. Обеспечение условий для осуществления деятельности главе поселения, депутату сельской Думы</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1. Главе поселения, депутату сельской Думы предоставляются служебное помещение, оборудованное мебелью, средствами связи и оргтехникой, и право пользования служебным автотранспортом и дежурной автомашиной. Оплата услуг связи, предоставляемых главе поселения, депутату сельской Думы производится за счет средств бюджета муниципального образования.</w:t>
      </w: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2. Улучшение жилищных условий главы поселения может быть осуществлено на основании решения сельской Думы в соответствии с законодательством.</w:t>
      </w:r>
    </w:p>
    <w:p w:rsidR="0077327B" w:rsidRPr="004D4D29" w:rsidRDefault="0077327B" w:rsidP="0077327B">
      <w:pPr>
        <w:autoSpaceDE w:val="0"/>
        <w:autoSpaceDN w:val="0"/>
        <w:adjustRightInd w:val="0"/>
        <w:spacing w:after="0" w:line="240" w:lineRule="auto"/>
        <w:ind w:firstLine="567"/>
        <w:jc w:val="both"/>
        <w:rPr>
          <w:sz w:val="28"/>
          <w:szCs w:val="28"/>
        </w:rPr>
      </w:pPr>
    </w:p>
    <w:p w:rsidR="0077327B" w:rsidRPr="004D4D29" w:rsidRDefault="0077327B" w:rsidP="0077327B">
      <w:pPr>
        <w:autoSpaceDE w:val="0"/>
        <w:autoSpaceDN w:val="0"/>
        <w:adjustRightInd w:val="0"/>
        <w:spacing w:after="0" w:line="240" w:lineRule="auto"/>
        <w:ind w:firstLine="567"/>
        <w:jc w:val="both"/>
        <w:outlineLvl w:val="2"/>
        <w:rPr>
          <w:sz w:val="28"/>
          <w:szCs w:val="28"/>
        </w:rPr>
      </w:pPr>
      <w:r w:rsidRPr="004D4D29">
        <w:rPr>
          <w:sz w:val="28"/>
          <w:szCs w:val="28"/>
        </w:rPr>
        <w:t>Статья 15. Финансирование расходов, предусмотренных настоящим Положением</w:t>
      </w:r>
    </w:p>
    <w:p w:rsidR="0077327B" w:rsidRPr="004D4D29" w:rsidRDefault="0077327B" w:rsidP="0077327B">
      <w:pPr>
        <w:autoSpaceDE w:val="0"/>
        <w:autoSpaceDN w:val="0"/>
        <w:adjustRightInd w:val="0"/>
        <w:spacing w:after="0" w:line="240" w:lineRule="auto"/>
        <w:ind w:firstLine="567"/>
        <w:jc w:val="both"/>
        <w:outlineLvl w:val="2"/>
        <w:rPr>
          <w:sz w:val="28"/>
          <w:szCs w:val="28"/>
        </w:rPr>
      </w:pPr>
    </w:p>
    <w:p w:rsidR="0077327B" w:rsidRPr="004D4D29" w:rsidRDefault="0077327B" w:rsidP="0077327B">
      <w:pPr>
        <w:autoSpaceDE w:val="0"/>
        <w:autoSpaceDN w:val="0"/>
        <w:adjustRightInd w:val="0"/>
        <w:spacing w:after="0" w:line="240" w:lineRule="auto"/>
        <w:ind w:firstLine="567"/>
        <w:jc w:val="both"/>
        <w:rPr>
          <w:sz w:val="28"/>
          <w:szCs w:val="28"/>
        </w:rPr>
      </w:pPr>
      <w:r w:rsidRPr="004D4D29">
        <w:rPr>
          <w:sz w:val="28"/>
          <w:szCs w:val="28"/>
        </w:rPr>
        <w:t xml:space="preserve">Финансирование расходов, предусмотренных настоящим Положением, осуществляется за счет средств бюджета муниципального образования </w:t>
      </w:r>
      <w:proofErr w:type="spellStart"/>
      <w:r>
        <w:rPr>
          <w:sz w:val="28"/>
          <w:szCs w:val="28"/>
        </w:rPr>
        <w:t>Колянурск</w:t>
      </w:r>
      <w:r w:rsidRPr="004D4D29">
        <w:rPr>
          <w:sz w:val="28"/>
          <w:szCs w:val="28"/>
        </w:rPr>
        <w:t>ое</w:t>
      </w:r>
      <w:proofErr w:type="spellEnd"/>
      <w:r w:rsidRPr="004D4D29">
        <w:rPr>
          <w:sz w:val="28"/>
          <w:szCs w:val="28"/>
        </w:rPr>
        <w:t xml:space="preserve"> сельское поселение Советского района  Кировской области.</w:t>
      </w:r>
    </w:p>
    <w:p w:rsidR="0077327B" w:rsidRPr="004D4D29" w:rsidRDefault="0077327B" w:rsidP="0077327B">
      <w:pPr>
        <w:spacing w:after="0" w:line="240" w:lineRule="auto"/>
        <w:ind w:firstLine="567"/>
        <w:jc w:val="center"/>
        <w:rPr>
          <w:sz w:val="28"/>
          <w:szCs w:val="28"/>
        </w:rPr>
      </w:pPr>
      <w:r w:rsidRPr="004D4D29">
        <w:rPr>
          <w:sz w:val="28"/>
          <w:szCs w:val="28"/>
        </w:rPr>
        <w:t>__________________________</w:t>
      </w:r>
    </w:p>
    <w:p w:rsidR="00493374" w:rsidRDefault="00493374"/>
    <w:sectPr w:rsidR="00493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4CAE"/>
    <w:multiLevelType w:val="hybridMultilevel"/>
    <w:tmpl w:val="59AC92E8"/>
    <w:lvl w:ilvl="0" w:tplc="CA4ECA7E">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3DAB7CB8"/>
    <w:multiLevelType w:val="hybridMultilevel"/>
    <w:tmpl w:val="D6B8CCB4"/>
    <w:lvl w:ilvl="0" w:tplc="CA4ECA7E">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41198F"/>
    <w:multiLevelType w:val="hybridMultilevel"/>
    <w:tmpl w:val="4D44A8F6"/>
    <w:lvl w:ilvl="0" w:tplc="CA4ECA7E">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E9"/>
    <w:rsid w:val="00207CC6"/>
    <w:rsid w:val="0029504F"/>
    <w:rsid w:val="004449E9"/>
    <w:rsid w:val="00493374"/>
    <w:rsid w:val="004A158A"/>
    <w:rsid w:val="00695558"/>
    <w:rsid w:val="0077327B"/>
    <w:rsid w:val="00872ADE"/>
    <w:rsid w:val="00B70C97"/>
    <w:rsid w:val="00CF2DF6"/>
    <w:rsid w:val="00D13700"/>
    <w:rsid w:val="00EF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32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32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40;n=44285;fld=134;dst=100012" TargetMode="External"/><Relationship Id="rId13" Type="http://schemas.openxmlformats.org/officeDocument/2006/relationships/hyperlink" Target="consultantplus://offline/main?base=LAW;n=117671;fld=134;dst=101081" TargetMode="External"/><Relationship Id="rId18" Type="http://schemas.openxmlformats.org/officeDocument/2006/relationships/hyperlink" Target="consultantplus://offline/main?base=RLAW240;n=35908;fld=134;dst=100018" TargetMode="External"/><Relationship Id="rId26" Type="http://schemas.openxmlformats.org/officeDocument/2006/relationships/hyperlink" Target="consultantplus://offline/main?base=RLAW240;n=40076;fld=134;dst=100124" TargetMode="External"/><Relationship Id="rId3" Type="http://schemas.microsoft.com/office/2007/relationships/stylesWithEffects" Target="stylesWithEffects.xml"/><Relationship Id="rId21" Type="http://schemas.openxmlformats.org/officeDocument/2006/relationships/hyperlink" Target="consultantplus://offline/ref=541484F1EFA458A1025292FF5C9BF36E78398AEAFB84041CD8E1108059I6CEL" TargetMode="External"/><Relationship Id="rId7" Type="http://schemas.openxmlformats.org/officeDocument/2006/relationships/hyperlink" Target="consultantplus://offline/main?base=RLAW240;n=43082;fld=134" TargetMode="External"/><Relationship Id="rId12" Type="http://schemas.openxmlformats.org/officeDocument/2006/relationships/hyperlink" Target="consultantplus://offline/main?base=LAW;n=117671;fld=134;dst=101079" TargetMode="External"/><Relationship Id="rId17" Type="http://schemas.openxmlformats.org/officeDocument/2006/relationships/hyperlink" Target="consultantplus://offline/ref=DAF98C3FC05E73DF84E01CE171A5ECA888674A4C5703CBE9E5B5D9B1D9BD415165EDC6DED3541C63Q9j7K" TargetMode="External"/><Relationship Id="rId25" Type="http://schemas.openxmlformats.org/officeDocument/2006/relationships/hyperlink" Target="consultantplus://offline/main?base=RLAW240;n=40076;fld=134;dst=100122" TargetMode="External"/><Relationship Id="rId2" Type="http://schemas.openxmlformats.org/officeDocument/2006/relationships/styles" Target="styles.xml"/><Relationship Id="rId16" Type="http://schemas.openxmlformats.org/officeDocument/2006/relationships/hyperlink" Target="consultantplus://offline/ref=DAF98C3FC05E73DF84E01CE171A5ECA888674A4C5703CBE9E5B5D9B1D9BD415165EDC6DED3551A6CQ9j0K" TargetMode="External"/><Relationship Id="rId20" Type="http://schemas.openxmlformats.org/officeDocument/2006/relationships/hyperlink" Target="consultantplus://offline/main?base=RLAW240;n=37566;fld=134;dst=100015" TargetMode="External"/><Relationship Id="rId29" Type="http://schemas.openxmlformats.org/officeDocument/2006/relationships/hyperlink" Target="consultantplus://offline/ref=8D2BA12E4656BE7EF99E9035EB1573C281F9C31B1CA166A440463C3EA9EF141033DC04A84767C8B8H110H" TargetMode="External"/><Relationship Id="rId1" Type="http://schemas.openxmlformats.org/officeDocument/2006/relationships/numbering" Target="numbering.xml"/><Relationship Id="rId6" Type="http://schemas.openxmlformats.org/officeDocument/2006/relationships/hyperlink" Target="consultantplus://offline/main?base=LAW;n=111900;fld=134;dst=100501" TargetMode="External"/><Relationship Id="rId11" Type="http://schemas.openxmlformats.org/officeDocument/2006/relationships/hyperlink" Target="consultantplus://offline/main?base=RLAW240;n=44285;fld=134;dst=100012" TargetMode="External"/><Relationship Id="rId24" Type="http://schemas.openxmlformats.org/officeDocument/2006/relationships/hyperlink" Target="consultantplus://offline/main?base=RLAW240;n=40076;fld=134;dst=1001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503EBDC47EE0A62F7F6625FE17AC516DDB864A8D64C5555293B0312E81B2939B70D008482C37AF8Z7fCK" TargetMode="External"/><Relationship Id="rId23" Type="http://schemas.openxmlformats.org/officeDocument/2006/relationships/hyperlink" Target="consultantplus://offline/ref=47B9D428DDAB34A6842B72487280ACA1F79A738B12B28E821B2BEBB8DD9ECEEEAEECCC9FF0F946FA20D1F7bFD6L" TargetMode="External"/><Relationship Id="rId28" Type="http://schemas.openxmlformats.org/officeDocument/2006/relationships/hyperlink" Target="consultantplus://offline/ref=8D2BA12E4656BE7EF99E9035EB1573C281F9C31B1CA166A440463C3EA9EF141033DC04A84767C8B9H11BH" TargetMode="External"/><Relationship Id="rId10" Type="http://schemas.openxmlformats.org/officeDocument/2006/relationships/hyperlink" Target="consultantplus://offline/main?base=RLAW240;n=44749;fld=134" TargetMode="External"/><Relationship Id="rId19" Type="http://schemas.openxmlformats.org/officeDocument/2006/relationships/hyperlink" Target="consultantplus://offline/main?base=RLAW240;n=35908;fld=134;dst=1000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94A0EDE1A78BDF29318301CF96591620B32DA7677934C408284925C86157Z8K" TargetMode="External"/><Relationship Id="rId22" Type="http://schemas.openxmlformats.org/officeDocument/2006/relationships/hyperlink" Target="consultantplus://offline/ref=541484F1EFA458A1025292FF5C9BF36E783A89E7FF82041CD8E1108059I6CEL" TargetMode="External"/><Relationship Id="rId27" Type="http://schemas.openxmlformats.org/officeDocument/2006/relationships/hyperlink" Target="consultantplus://offline/ref=8D2BA12E4656BE7EF99E9035EB1573C281F9C31B1CA166A440463C3EA9EF141033DC04A84766CBB9H113H" TargetMode="External"/><Relationship Id="rId30" Type="http://schemas.openxmlformats.org/officeDocument/2006/relationships/hyperlink" Target="consultantplus://offline/main?base=LAW;n=111900;fld=134;dst=100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4171</Words>
  <Characters>23780</Characters>
  <Application>Microsoft Office Word</Application>
  <DocSecurity>0</DocSecurity>
  <Lines>198</Lines>
  <Paragraphs>55</Paragraphs>
  <ScaleCrop>false</ScaleCrop>
  <Company/>
  <LinksUpToDate>false</LinksUpToDate>
  <CharactersWithSpaces>27896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2015-10-26T07:51:00Z</dcterms:created>
  <dcterms:modified xsi:type="dcterms:W3CDTF">2015-10-26T07:51:00Z</dcterms:modified>
</cp:coreProperties>
</file>