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65" w:rsidRPr="00134375" w:rsidRDefault="00473F65" w:rsidP="00473F65">
      <w:pPr>
        <w:ind w:left="5812" w:right="38" w:hanging="283"/>
        <w:rPr>
          <w:sz w:val="28"/>
          <w:szCs w:val="28"/>
        </w:rPr>
      </w:pPr>
      <w:bookmarkStart w:id="0" w:name="_GoBack"/>
      <w:bookmarkEnd w:id="0"/>
      <w:r w:rsidRPr="00134375">
        <w:rPr>
          <w:sz w:val="28"/>
          <w:szCs w:val="28"/>
        </w:rPr>
        <w:t>Приложение</w:t>
      </w:r>
    </w:p>
    <w:p w:rsidR="00473F65" w:rsidRPr="00134375" w:rsidRDefault="00473F65" w:rsidP="00473F65">
      <w:pPr>
        <w:ind w:left="5812" w:right="40" w:hanging="283"/>
        <w:jc w:val="both"/>
        <w:rPr>
          <w:sz w:val="28"/>
          <w:szCs w:val="28"/>
        </w:rPr>
      </w:pPr>
    </w:p>
    <w:p w:rsidR="00473F65" w:rsidRPr="00134375" w:rsidRDefault="00473F65" w:rsidP="00473F65">
      <w:pPr>
        <w:spacing w:line="360" w:lineRule="auto"/>
        <w:ind w:left="5812" w:right="40" w:hanging="283"/>
        <w:jc w:val="both"/>
        <w:rPr>
          <w:sz w:val="28"/>
          <w:szCs w:val="28"/>
        </w:rPr>
      </w:pPr>
      <w:r w:rsidRPr="00134375">
        <w:rPr>
          <w:sz w:val="28"/>
          <w:szCs w:val="28"/>
        </w:rPr>
        <w:t>УТВЕРЖДЁН</w:t>
      </w:r>
    </w:p>
    <w:p w:rsidR="00473F65" w:rsidRPr="00134375" w:rsidRDefault="00473F65" w:rsidP="00473F65">
      <w:pPr>
        <w:ind w:left="5812" w:right="40" w:hanging="283"/>
        <w:jc w:val="both"/>
        <w:rPr>
          <w:sz w:val="28"/>
          <w:szCs w:val="28"/>
        </w:rPr>
      </w:pPr>
      <w:r w:rsidRPr="00134375">
        <w:rPr>
          <w:sz w:val="28"/>
          <w:szCs w:val="28"/>
        </w:rPr>
        <w:t xml:space="preserve">постановлением администрации </w:t>
      </w:r>
    </w:p>
    <w:p w:rsidR="00473F65" w:rsidRPr="00134375" w:rsidRDefault="00473F65" w:rsidP="00473F65">
      <w:pPr>
        <w:ind w:left="5812" w:right="40" w:hanging="283"/>
        <w:jc w:val="both"/>
        <w:rPr>
          <w:sz w:val="28"/>
          <w:szCs w:val="28"/>
        </w:rPr>
      </w:pPr>
      <w:r w:rsidRPr="00134375">
        <w:rPr>
          <w:sz w:val="28"/>
          <w:szCs w:val="28"/>
        </w:rPr>
        <w:t xml:space="preserve">Советского района </w:t>
      </w:r>
    </w:p>
    <w:p w:rsidR="00473F65" w:rsidRPr="00134375" w:rsidRDefault="00473F65" w:rsidP="00473F65">
      <w:pPr>
        <w:ind w:left="5812" w:right="40" w:hanging="283"/>
        <w:jc w:val="both"/>
        <w:rPr>
          <w:sz w:val="28"/>
          <w:szCs w:val="28"/>
          <w:u w:val="single"/>
        </w:rPr>
      </w:pPr>
      <w:r w:rsidRPr="00134375">
        <w:rPr>
          <w:sz w:val="28"/>
          <w:szCs w:val="28"/>
        </w:rPr>
        <w:t xml:space="preserve">от </w:t>
      </w:r>
      <w:r>
        <w:rPr>
          <w:sz w:val="28"/>
          <w:szCs w:val="28"/>
        </w:rPr>
        <w:t>10.10.2018</w:t>
      </w:r>
      <w:r w:rsidRPr="00134375">
        <w:rPr>
          <w:sz w:val="28"/>
          <w:szCs w:val="28"/>
        </w:rPr>
        <w:t xml:space="preserve"> № </w:t>
      </w:r>
      <w:r>
        <w:rPr>
          <w:sz w:val="28"/>
          <w:szCs w:val="28"/>
        </w:rPr>
        <w:t>727</w:t>
      </w:r>
    </w:p>
    <w:p w:rsidR="00473F65" w:rsidRPr="00134375" w:rsidRDefault="00473F65" w:rsidP="00473F65">
      <w:pPr>
        <w:ind w:left="6096" w:right="38"/>
        <w:jc w:val="center"/>
      </w:pPr>
    </w:p>
    <w:p w:rsidR="00473F65" w:rsidRPr="00134375" w:rsidRDefault="00473F65" w:rsidP="00473F65">
      <w:pPr>
        <w:tabs>
          <w:tab w:val="left" w:pos="3680"/>
        </w:tabs>
        <w:spacing w:line="360" w:lineRule="auto"/>
        <w:jc w:val="center"/>
        <w:rPr>
          <w:b/>
        </w:rPr>
      </w:pPr>
    </w:p>
    <w:p w:rsidR="00473F65" w:rsidRPr="00134375" w:rsidRDefault="00473F65" w:rsidP="00473F65">
      <w:pPr>
        <w:tabs>
          <w:tab w:val="left" w:pos="3680"/>
        </w:tabs>
        <w:jc w:val="center"/>
        <w:rPr>
          <w:b/>
          <w:sz w:val="28"/>
          <w:szCs w:val="28"/>
        </w:rPr>
      </w:pPr>
      <w:r w:rsidRPr="00134375">
        <w:rPr>
          <w:b/>
          <w:sz w:val="28"/>
          <w:szCs w:val="28"/>
        </w:rPr>
        <w:t>ПЕРЕЧЕНЬ</w:t>
      </w:r>
    </w:p>
    <w:p w:rsidR="00473F65" w:rsidRPr="00134375" w:rsidRDefault="00473F65" w:rsidP="00473F65">
      <w:pPr>
        <w:tabs>
          <w:tab w:val="left" w:pos="3680"/>
        </w:tabs>
        <w:jc w:val="center"/>
        <w:rPr>
          <w:b/>
          <w:sz w:val="28"/>
          <w:szCs w:val="28"/>
        </w:rPr>
      </w:pPr>
      <w:r w:rsidRPr="00134375">
        <w:rPr>
          <w:b/>
          <w:sz w:val="28"/>
          <w:szCs w:val="28"/>
        </w:rPr>
        <w:t xml:space="preserve">муниципальных услуг, предоставляемых </w:t>
      </w:r>
    </w:p>
    <w:p w:rsidR="00473F65" w:rsidRPr="00134375" w:rsidRDefault="00473F65" w:rsidP="00473F65">
      <w:pPr>
        <w:tabs>
          <w:tab w:val="left" w:pos="3680"/>
        </w:tabs>
        <w:jc w:val="center"/>
        <w:rPr>
          <w:b/>
          <w:sz w:val="28"/>
          <w:szCs w:val="28"/>
        </w:rPr>
      </w:pPr>
      <w:r w:rsidRPr="00134375">
        <w:rPr>
          <w:b/>
          <w:sz w:val="28"/>
          <w:szCs w:val="28"/>
        </w:rPr>
        <w:t xml:space="preserve">администрацией Советского района </w:t>
      </w:r>
    </w:p>
    <w:p w:rsidR="00473F65" w:rsidRPr="00134375" w:rsidRDefault="00473F65" w:rsidP="00473F65">
      <w:pPr>
        <w:tabs>
          <w:tab w:val="left" w:pos="3680"/>
        </w:tabs>
        <w:jc w:val="center"/>
        <w:rPr>
          <w:b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953"/>
        <w:gridCol w:w="3402"/>
      </w:tblGrid>
      <w:tr w:rsidR="00473F65" w:rsidRPr="00134375" w:rsidTr="001A6E20">
        <w:trPr>
          <w:trHeight w:val="513"/>
          <w:tblHeader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jc w:val="center"/>
              <w:rPr>
                <w:b/>
              </w:rPr>
            </w:pPr>
            <w:r w:rsidRPr="00134375">
              <w:rPr>
                <w:b/>
              </w:rPr>
              <w:t>№</w:t>
            </w:r>
          </w:p>
          <w:p w:rsidR="00473F65" w:rsidRPr="00134375" w:rsidRDefault="00473F65" w:rsidP="001A6E20">
            <w:pPr>
              <w:jc w:val="center"/>
              <w:rPr>
                <w:b/>
              </w:rPr>
            </w:pPr>
            <w:proofErr w:type="gramStart"/>
            <w:r w:rsidRPr="00134375">
              <w:rPr>
                <w:b/>
              </w:rPr>
              <w:t>п</w:t>
            </w:r>
            <w:proofErr w:type="gramEnd"/>
            <w:r w:rsidRPr="00134375">
              <w:rPr>
                <w:b/>
              </w:rPr>
              <w:t>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3F65" w:rsidRPr="00134375" w:rsidRDefault="00473F65" w:rsidP="001A6E20">
            <w:pPr>
              <w:jc w:val="center"/>
              <w:rPr>
                <w:b/>
              </w:rPr>
            </w:pPr>
            <w:r w:rsidRPr="00134375">
              <w:rPr>
                <w:b/>
              </w:rPr>
              <w:t>Наименование муниципальной услуги</w:t>
            </w:r>
          </w:p>
          <w:p w:rsidR="00473F65" w:rsidRPr="00134375" w:rsidRDefault="00473F65" w:rsidP="001A6E20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73F65" w:rsidRPr="00134375" w:rsidRDefault="00473F65" w:rsidP="001A6E20">
            <w:pPr>
              <w:jc w:val="center"/>
              <w:rPr>
                <w:b/>
              </w:rPr>
            </w:pPr>
            <w:r w:rsidRPr="00134375">
              <w:rPr>
                <w:b/>
              </w:rPr>
              <w:t>Структурное подразделение, отраслевой орган</w:t>
            </w:r>
            <w:r>
              <w:rPr>
                <w:b/>
              </w:rPr>
              <w:t xml:space="preserve"> администрации</w:t>
            </w:r>
            <w:r w:rsidRPr="00134375">
              <w:rPr>
                <w:b/>
              </w:rPr>
              <w:t xml:space="preserve">, </w:t>
            </w:r>
            <w:r>
              <w:rPr>
                <w:b/>
              </w:rPr>
              <w:t>о</w:t>
            </w:r>
            <w:r w:rsidRPr="00134375">
              <w:rPr>
                <w:b/>
              </w:rPr>
              <w:t>тветственные за предоставление муниципальной услуги</w:t>
            </w:r>
          </w:p>
        </w:tc>
      </w:tr>
      <w:tr w:rsidR="00473F65" w:rsidRPr="00134375" w:rsidTr="001A6E20">
        <w:trPr>
          <w:trHeight w:val="557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3"/>
              <w:jc w:val="center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4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  <w:color w:val="000000"/>
              </w:rPr>
              <w:t>Предоставление земельных участков, на которых расположены здания, сооружения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 w:val="restart"/>
          </w:tcPr>
          <w:p w:rsidR="00473F65" w:rsidRPr="00134375" w:rsidRDefault="00473F65" w:rsidP="001A6E20">
            <w:pPr>
              <w:pStyle w:val="a4"/>
              <w:tabs>
                <w:tab w:val="left" w:pos="4099"/>
              </w:tabs>
              <w:ind w:left="-59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</w:rPr>
              <w:t xml:space="preserve">Управление земельно-имущественных отношений и градостроительной деятельности </w:t>
            </w:r>
          </w:p>
          <w:p w:rsidR="00473F65" w:rsidRPr="00134375" w:rsidRDefault="00473F65" w:rsidP="001A6E20"/>
          <w:p w:rsidR="00473F65" w:rsidRPr="00134375" w:rsidRDefault="00473F65" w:rsidP="001A6E20"/>
        </w:tc>
      </w:tr>
      <w:tr w:rsidR="00473F65" w:rsidRPr="00134375" w:rsidTr="001A6E20">
        <w:trPr>
          <w:trHeight w:val="551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3"/>
              <w:jc w:val="center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4"/>
              <w:rPr>
                <w:rFonts w:ascii="Times New Roman" w:hAnsi="Times New Roman"/>
                <w:bCs/>
              </w:rPr>
            </w:pPr>
            <w:r w:rsidRPr="00134375">
              <w:rPr>
                <w:rFonts w:ascii="Times New Roman" w:hAnsi="Times New Roman"/>
                <w:color w:val="000000"/>
              </w:rPr>
              <w:t>Предоставление земельных участков, расположенных на территории муниципального образования Советский муниципальный район Кировской области, в аренду для</w:t>
            </w:r>
            <w:r w:rsidRPr="0013437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34375">
              <w:rPr>
                <w:rFonts w:ascii="Times New Roman" w:hAnsi="Times New Roman"/>
                <w:color w:val="000000"/>
              </w:rPr>
              <w:t>сенокошения, выпаса сельскохозяйственных животных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>
            <w:pPr>
              <w:pStyle w:val="a4"/>
              <w:tabs>
                <w:tab w:val="left" w:pos="4099"/>
              </w:tabs>
              <w:ind w:left="-59"/>
              <w:rPr>
                <w:rFonts w:ascii="Times New Roman" w:hAnsi="Times New Roman"/>
              </w:rPr>
            </w:pPr>
          </w:p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Бесплатное предоставление гражданам, имеющим трёх и более детей, земельных участков,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rPr>
                <w:color w:val="000000"/>
              </w:rPr>
            </w:pPr>
            <w:r w:rsidRPr="00134375">
              <w:rPr>
                <w:color w:val="000000"/>
              </w:rPr>
              <w:t>Выдача разрешения на строительство объекта капитального строительства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Выдача разрешения на ввод объекта в эксплуатацию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rPr>
                <w:color w:val="000000"/>
              </w:rPr>
            </w:pPr>
            <w:r w:rsidRPr="00134375">
              <w:rPr>
                <w:color w:val="000000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rPr>
                <w:color w:val="000000"/>
              </w:rPr>
            </w:pPr>
            <w:r w:rsidRPr="00134375">
              <w:rPr>
                <w:color w:val="000000"/>
              </w:rPr>
              <w:t xml:space="preserve">Выдача разрешения на установку и эксплуатацию рекламных конструкций на территории муниципального образования Советский </w:t>
            </w:r>
            <w:r w:rsidRPr="00134375">
              <w:rPr>
                <w:color w:val="000000"/>
              </w:rPr>
              <w:lastRenderedPageBreak/>
              <w:t>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>Согласование переустройства и (или) перепланировки жилого помещения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rPr>
                <w:rFonts w:eastAsia="@Arial Unicode MS"/>
              </w:rPr>
              <w:t>Предоставление градостроительного плана земельного участка на территории муниципального образования</w:t>
            </w:r>
            <w:r w:rsidRPr="00134375">
              <w:t xml:space="preserve">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  <w:rPr>
                <w:rFonts w:eastAsia="@Arial Unicode MS"/>
              </w:rPr>
            </w:pPr>
            <w:r w:rsidRPr="00134375">
              <w:t>Выдача сведений из информационной системы обеспечения градостроительной деятельности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rPr>
                <w:shd w:val="clear" w:color="auto" w:fill="FFFFFF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  <w:r w:rsidRPr="00134375">
              <w:t xml:space="preserve">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  <w:rPr>
                <w:shd w:val="clear" w:color="auto" w:fill="FFFFFF"/>
              </w:rPr>
            </w:pPr>
            <w:r w:rsidRPr="00134375">
              <w:rPr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 w:rsidRPr="00134375">
              <w:t xml:space="preserve">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  <w:rPr>
                <w:shd w:val="clear" w:color="auto" w:fill="FFFFFF"/>
              </w:rPr>
            </w:pPr>
            <w:r w:rsidRPr="00134375">
              <w:t>Принятие решения о подготовке документации по планировке территории в границах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 xml:space="preserve">Предварительное согласование предоставления земельных участков, находящихся в собственности муниципального образования 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 xml:space="preserve">Предоставление земельных участков, находящихся в собственности муниципального образования, в </w:t>
            </w:r>
            <w:r w:rsidRPr="00134375">
              <w:lastRenderedPageBreak/>
              <w:t>собственность бесплатно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 xml:space="preserve"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rPr>
                <w:szCs w:val="28"/>
              </w:rPr>
              <w:t>П</w:t>
            </w:r>
            <w:r w:rsidRPr="00134375">
              <w:t>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  <w:rPr>
                <w:szCs w:val="28"/>
              </w:rPr>
            </w:pPr>
            <w:r w:rsidRPr="00134375"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8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pStyle w:val="a9"/>
              <w:spacing w:before="0" w:beforeAutospacing="0" w:after="0" w:line="240" w:lineRule="auto"/>
              <w:ind w:firstLine="7"/>
            </w:pPr>
            <w:r w:rsidRPr="00134375"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9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spacing w:before="40" w:after="40"/>
              <w:rPr>
                <w:color w:val="000000"/>
              </w:rPr>
            </w:pPr>
            <w:r w:rsidRPr="00134375">
              <w:rPr>
                <w:color w:val="000000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59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shd w:val="clear" w:color="auto" w:fill="FFFFFF"/>
              <w:rPr>
                <w:color w:val="000000"/>
              </w:rPr>
            </w:pPr>
            <w:r w:rsidRPr="00134375">
              <w:rPr>
                <w:color w:val="000000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587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 xml:space="preserve">Прекращение прав физических и юридических лиц на земельные участки, находящиеся в собственности муниципального образования 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425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425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425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rPr>
                <w:color w:val="000000"/>
              </w:rPr>
            </w:pPr>
            <w:r w:rsidRPr="00134375">
              <w:rPr>
                <w:color w:val="000000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</w:t>
            </w:r>
            <w:r w:rsidRPr="00134375">
              <w:rPr>
                <w:color w:val="000000"/>
              </w:rPr>
              <w:lastRenderedPageBreak/>
              <w:t>образования и предназначенных для сдачи в аренду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425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pPr>
              <w:rPr>
                <w:color w:val="000000"/>
              </w:rPr>
            </w:pPr>
            <w:r w:rsidRPr="00134375">
              <w:rPr>
                <w:color w:val="000000"/>
              </w:rPr>
              <w:t>Предоставление юридическим и физическим лицам сведений о ранее приватизированном имуществе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425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425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vMerge/>
          </w:tcPr>
          <w:p w:rsidR="00473F65" w:rsidRPr="00134375" w:rsidRDefault="00473F65" w:rsidP="001A6E20"/>
        </w:tc>
      </w:tr>
      <w:tr w:rsidR="00473F65" w:rsidRPr="00134375" w:rsidTr="001A6E20">
        <w:trPr>
          <w:trHeight w:val="170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3"/>
              <w:jc w:val="center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</w:rPr>
              <w:t>34.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402" w:type="dxa"/>
          </w:tcPr>
          <w:p w:rsidR="00473F65" w:rsidRPr="00134375" w:rsidRDefault="00473F65" w:rsidP="001A6E20">
            <w:pPr>
              <w:ind w:left="-59"/>
            </w:pPr>
            <w:r w:rsidRPr="00134375">
              <w:t>Управление жизнеобеспечения населения</w:t>
            </w:r>
          </w:p>
        </w:tc>
      </w:tr>
      <w:tr w:rsidR="00473F65" w:rsidRPr="00134375" w:rsidTr="001A6E20">
        <w:trPr>
          <w:trHeight w:val="170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3"/>
              <w:jc w:val="center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</w:rPr>
              <w:t>35.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Приём заявлений, постановка на учёт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</w:t>
            </w:r>
          </w:p>
        </w:tc>
        <w:tc>
          <w:tcPr>
            <w:tcW w:w="3402" w:type="dxa"/>
          </w:tcPr>
          <w:p w:rsidR="00473F65" w:rsidRPr="00134375" w:rsidRDefault="00473F65" w:rsidP="001A6E20">
            <w:pPr>
              <w:ind w:left="-59"/>
            </w:pPr>
            <w:r w:rsidRPr="00134375">
              <w:t xml:space="preserve">Управление образования </w:t>
            </w:r>
          </w:p>
        </w:tc>
      </w:tr>
      <w:tr w:rsidR="00473F65" w:rsidRPr="00134375" w:rsidTr="001A6E20">
        <w:trPr>
          <w:trHeight w:val="170"/>
        </w:trPr>
        <w:tc>
          <w:tcPr>
            <w:tcW w:w="606" w:type="dxa"/>
            <w:shd w:val="clear" w:color="auto" w:fill="auto"/>
          </w:tcPr>
          <w:p w:rsidR="00473F65" w:rsidRPr="00134375" w:rsidRDefault="00473F65" w:rsidP="001A6E20">
            <w:pPr>
              <w:pStyle w:val="a3"/>
              <w:jc w:val="center"/>
              <w:rPr>
                <w:rFonts w:ascii="Times New Roman" w:hAnsi="Times New Roman"/>
              </w:rPr>
            </w:pPr>
            <w:r w:rsidRPr="00134375">
              <w:rPr>
                <w:rFonts w:ascii="Times New Roman" w:hAnsi="Times New Roman"/>
              </w:rPr>
              <w:t>36.</w:t>
            </w:r>
          </w:p>
        </w:tc>
        <w:tc>
          <w:tcPr>
            <w:tcW w:w="5953" w:type="dxa"/>
            <w:shd w:val="clear" w:color="auto" w:fill="auto"/>
          </w:tcPr>
          <w:p w:rsidR="00473F65" w:rsidRPr="00134375" w:rsidRDefault="00473F65" w:rsidP="001A6E20">
            <w:r w:rsidRPr="00134375">
              <w:rPr>
                <w:color w:val="000000"/>
              </w:rPr>
              <w:t>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</w:tc>
        <w:tc>
          <w:tcPr>
            <w:tcW w:w="3402" w:type="dxa"/>
          </w:tcPr>
          <w:p w:rsidR="00473F65" w:rsidRPr="00134375" w:rsidRDefault="00473F65" w:rsidP="001A6E20">
            <w:pPr>
              <w:ind w:left="-59"/>
            </w:pPr>
            <w:r w:rsidRPr="00134375">
              <w:t>Отдел культуры, молодёжной политики и спорта Управления культуры и социальной работы</w:t>
            </w:r>
          </w:p>
        </w:tc>
      </w:tr>
    </w:tbl>
    <w:p w:rsidR="00473F65" w:rsidRPr="000437FD" w:rsidRDefault="00473F65" w:rsidP="00473F65">
      <w:pPr>
        <w:spacing w:line="360" w:lineRule="auto"/>
        <w:jc w:val="center"/>
      </w:pPr>
      <w:r w:rsidRPr="00134375">
        <w:t>_____________</w:t>
      </w:r>
    </w:p>
    <w:p w:rsidR="00FE2679" w:rsidRDefault="00FE2679"/>
    <w:sectPr w:rsidR="00FE2679" w:rsidSect="00141F2D">
      <w:headerReference w:type="default" r:id="rId7"/>
      <w:headerReference w:type="firs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72" w:rsidRDefault="00950072">
      <w:r>
        <w:separator/>
      </w:r>
    </w:p>
  </w:endnote>
  <w:endnote w:type="continuationSeparator" w:id="0">
    <w:p w:rsidR="00950072" w:rsidRDefault="009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72" w:rsidRDefault="00950072">
      <w:r>
        <w:separator/>
      </w:r>
    </w:p>
  </w:footnote>
  <w:footnote w:type="continuationSeparator" w:id="0">
    <w:p w:rsidR="00950072" w:rsidRDefault="0095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96" w:rsidRDefault="00473F6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7E9">
      <w:rPr>
        <w:noProof/>
      </w:rPr>
      <w:t>2</w:t>
    </w:r>
    <w:r>
      <w:fldChar w:fldCharType="end"/>
    </w:r>
  </w:p>
  <w:p w:rsidR="00EB4796" w:rsidRPr="008603E0" w:rsidRDefault="00950072" w:rsidP="009E30C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96" w:rsidRDefault="009500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F65"/>
    <w:rsid w:val="00141F2D"/>
    <w:rsid w:val="002607E9"/>
    <w:rsid w:val="00473F65"/>
    <w:rsid w:val="00950072"/>
    <w:rsid w:val="00B3040B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73F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473F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semiHidden/>
    <w:rsid w:val="00473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3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73F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3F65"/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473F6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Normal (Web)"/>
    <w:basedOn w:val="a"/>
    <w:uiPriority w:val="99"/>
    <w:unhideWhenUsed/>
    <w:rsid w:val="00473F65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5891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5</cp:revision>
  <dcterms:created xsi:type="dcterms:W3CDTF">2018-10-11T05:58:00Z</dcterms:created>
  <dcterms:modified xsi:type="dcterms:W3CDTF">2018-10-18T06:10:00Z</dcterms:modified>
</cp:coreProperties>
</file>